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1E" w:rsidRPr="001C186B" w:rsidRDefault="007F181E" w:rsidP="007F181E">
      <w:pPr>
        <w:jc w:val="center"/>
        <w:rPr>
          <w:rFonts w:cstheme="minorHAnsi"/>
          <w:b/>
          <w:sz w:val="36"/>
        </w:rPr>
      </w:pPr>
      <w:r w:rsidRPr="001C186B">
        <w:rPr>
          <w:rFonts w:cstheme="minorHAnsi"/>
          <w:b/>
          <w:sz w:val="36"/>
        </w:rPr>
        <w:t>Přehled činnosti v roce 2014</w:t>
      </w:r>
    </w:p>
    <w:p w:rsidR="007F181E" w:rsidRPr="003C4645" w:rsidRDefault="007F181E" w:rsidP="007F181E">
      <w:pPr>
        <w:jc w:val="center"/>
        <w:rPr>
          <w:rFonts w:cstheme="minorHAnsi"/>
          <w:b/>
          <w:sz w:val="28"/>
        </w:rPr>
      </w:pPr>
      <w:r>
        <w:rPr>
          <w:rFonts w:cstheme="minorHAnsi"/>
          <w:b/>
          <w:sz w:val="28"/>
        </w:rPr>
        <w:t>Činoherák Ústí, spolek</w:t>
      </w:r>
    </w:p>
    <w:p w:rsidR="007F181E" w:rsidRDefault="007F181E" w:rsidP="007F181E">
      <w:pPr>
        <w:jc w:val="center"/>
        <w:rPr>
          <w:rFonts w:eastAsia="Times New Roman" w:cstheme="minorHAnsi"/>
          <w:b/>
          <w:szCs w:val="24"/>
          <w:lang w:eastAsia="cs-CZ"/>
        </w:rPr>
      </w:pPr>
    </w:p>
    <w:p w:rsidR="00FF5730" w:rsidRPr="00F65504" w:rsidRDefault="00FF5730" w:rsidP="00FF5730">
      <w:pPr>
        <w:rPr>
          <w:rFonts w:eastAsia="Times New Roman" w:cstheme="minorHAnsi"/>
          <w:b/>
          <w:sz w:val="24"/>
          <w:szCs w:val="24"/>
          <w:lang w:eastAsia="cs-CZ"/>
        </w:rPr>
      </w:pPr>
      <w:r w:rsidRPr="00F65504">
        <w:rPr>
          <w:rFonts w:eastAsia="Times New Roman" w:cstheme="minorHAnsi"/>
          <w:b/>
          <w:sz w:val="24"/>
          <w:szCs w:val="24"/>
          <w:lang w:eastAsia="cs-CZ"/>
        </w:rPr>
        <w:t>Historie</w:t>
      </w:r>
    </w:p>
    <w:p w:rsidR="009372E0" w:rsidRDefault="00FF5730" w:rsidP="00FF5730">
      <w:pPr>
        <w:rPr>
          <w:rFonts w:eastAsia="Times New Roman" w:cstheme="minorHAnsi"/>
          <w:szCs w:val="24"/>
          <w:lang w:eastAsia="cs-CZ"/>
        </w:rPr>
      </w:pPr>
      <w:r>
        <w:rPr>
          <w:rFonts w:eastAsia="Times New Roman" w:cstheme="minorHAnsi"/>
          <w:szCs w:val="24"/>
          <w:lang w:eastAsia="cs-CZ"/>
        </w:rPr>
        <w:t>Spolek Činoherák Ústí vznikl v březnu 2014</w:t>
      </w:r>
      <w:r w:rsidR="00B5271A">
        <w:rPr>
          <w:rFonts w:eastAsia="Times New Roman" w:cstheme="minorHAnsi"/>
          <w:szCs w:val="24"/>
          <w:lang w:eastAsia="cs-CZ"/>
        </w:rPr>
        <w:t xml:space="preserve">. </w:t>
      </w:r>
      <w:r>
        <w:rPr>
          <w:rFonts w:eastAsia="Times New Roman" w:cstheme="minorHAnsi"/>
          <w:szCs w:val="24"/>
          <w:lang w:eastAsia="cs-CZ"/>
        </w:rPr>
        <w:t xml:space="preserve"> </w:t>
      </w:r>
      <w:r w:rsidR="00287173">
        <w:rPr>
          <w:rFonts w:eastAsia="Times New Roman" w:cstheme="minorHAnsi"/>
          <w:szCs w:val="24"/>
          <w:lang w:eastAsia="cs-CZ"/>
        </w:rPr>
        <w:t xml:space="preserve">Spolek je společným projektem bývalých zaměstnanců, herců a příznivců </w:t>
      </w:r>
      <w:r w:rsidR="004D3102">
        <w:rPr>
          <w:rFonts w:eastAsia="Times New Roman" w:cstheme="minorHAnsi"/>
          <w:szCs w:val="24"/>
          <w:lang w:eastAsia="cs-CZ"/>
        </w:rPr>
        <w:t>Č</w:t>
      </w:r>
      <w:r w:rsidR="00287173">
        <w:rPr>
          <w:rFonts w:eastAsia="Times New Roman" w:cstheme="minorHAnsi"/>
          <w:szCs w:val="24"/>
          <w:lang w:eastAsia="cs-CZ"/>
        </w:rPr>
        <w:t xml:space="preserve">inoherního studia, který má zajistit kontinuitu 42leté tradici </w:t>
      </w:r>
      <w:r w:rsidR="004D3102">
        <w:rPr>
          <w:rFonts w:eastAsia="Times New Roman" w:cstheme="minorHAnsi"/>
          <w:szCs w:val="24"/>
          <w:lang w:eastAsia="cs-CZ"/>
        </w:rPr>
        <w:t>této legendární scény</w:t>
      </w:r>
      <w:r w:rsidR="00287173">
        <w:rPr>
          <w:rFonts w:eastAsia="Times New Roman" w:cstheme="minorHAnsi"/>
          <w:szCs w:val="24"/>
          <w:lang w:eastAsia="cs-CZ"/>
        </w:rPr>
        <w:t xml:space="preserve">. </w:t>
      </w:r>
      <w:r w:rsidR="00287173" w:rsidRPr="00287173">
        <w:rPr>
          <w:rFonts w:eastAsia="Times New Roman" w:cstheme="minorHAnsi"/>
          <w:szCs w:val="24"/>
          <w:lang w:eastAsia="cs-CZ"/>
        </w:rPr>
        <w:t>Spolek Činoherák Ústí je v tuto chvíli jediným subjektem, který pro Ústí nad Labem a blízký region zajišťuje stálou profesionální činoherní scénu.</w:t>
      </w:r>
      <w:r w:rsidR="00287173">
        <w:rPr>
          <w:rFonts w:eastAsia="Times New Roman" w:cstheme="minorHAnsi"/>
          <w:szCs w:val="24"/>
          <w:lang w:eastAsia="cs-CZ"/>
        </w:rPr>
        <w:t xml:space="preserve"> Za dva měsíce od svého vzniku </w:t>
      </w:r>
      <w:r w:rsidR="004D3102">
        <w:rPr>
          <w:rFonts w:eastAsia="Times New Roman" w:cstheme="minorHAnsi"/>
          <w:szCs w:val="24"/>
          <w:lang w:eastAsia="cs-CZ"/>
        </w:rPr>
        <w:t xml:space="preserve">soubor </w:t>
      </w:r>
      <w:r w:rsidR="00287173">
        <w:rPr>
          <w:rFonts w:eastAsia="Times New Roman" w:cstheme="minorHAnsi"/>
          <w:szCs w:val="24"/>
          <w:lang w:eastAsia="cs-CZ"/>
        </w:rPr>
        <w:t xml:space="preserve">nabídl třítýdenní divadelní program na Lodi Tajemství divadla Bratří Formanů, v červnu uzavřel sezónu novou shakespearovskou premiérou na hradě Střekově, od </w:t>
      </w:r>
      <w:r w:rsidR="004D3102">
        <w:rPr>
          <w:rFonts w:eastAsia="Times New Roman" w:cstheme="minorHAnsi"/>
          <w:szCs w:val="24"/>
          <w:lang w:eastAsia="cs-CZ"/>
        </w:rPr>
        <w:t>září 2014 potom hraje na své provizorní domácí scéně v budově bývalého kina Hraničář</w:t>
      </w:r>
      <w:r w:rsidR="009372E0">
        <w:rPr>
          <w:rFonts w:eastAsia="Times New Roman" w:cstheme="minorHAnsi"/>
          <w:szCs w:val="24"/>
          <w:lang w:eastAsia="cs-CZ"/>
        </w:rPr>
        <w:t>, kterou opravil díky finanční a dobrovolnické pomoci svých příznivců.</w:t>
      </w:r>
      <w:r w:rsidR="004D3102">
        <w:rPr>
          <w:rFonts w:eastAsia="Times New Roman" w:cstheme="minorHAnsi"/>
          <w:szCs w:val="24"/>
          <w:lang w:eastAsia="cs-CZ"/>
        </w:rPr>
        <w:t xml:space="preserve"> </w:t>
      </w:r>
      <w:r w:rsidR="009372E0">
        <w:rPr>
          <w:rFonts w:eastAsia="Times New Roman" w:cstheme="minorHAnsi"/>
          <w:szCs w:val="24"/>
          <w:lang w:eastAsia="cs-CZ"/>
        </w:rPr>
        <w:t xml:space="preserve">Kromě toho realizuje zájezdová představení v Praze (Divadlo Komedie, Divadlo v Celetné, Jatka78) a na dalších místech v ČR. </w:t>
      </w:r>
    </w:p>
    <w:p w:rsidR="009372E0" w:rsidRPr="00F65504" w:rsidRDefault="00A36485" w:rsidP="00FF5730">
      <w:pPr>
        <w:rPr>
          <w:rFonts w:eastAsia="Times New Roman" w:cstheme="minorHAnsi"/>
          <w:b/>
          <w:sz w:val="24"/>
          <w:szCs w:val="24"/>
          <w:lang w:eastAsia="cs-CZ"/>
        </w:rPr>
      </w:pPr>
      <w:r w:rsidRPr="00F65504">
        <w:rPr>
          <w:rFonts w:eastAsia="Times New Roman" w:cstheme="minorHAnsi"/>
          <w:b/>
          <w:sz w:val="24"/>
          <w:szCs w:val="24"/>
          <w:lang w:eastAsia="cs-CZ"/>
        </w:rPr>
        <w:t>Statistické údaje divadelní činnosti</w:t>
      </w:r>
    </w:p>
    <w:tbl>
      <w:tblPr>
        <w:tblStyle w:val="Mkatabulky"/>
        <w:tblW w:w="0" w:type="auto"/>
        <w:tblLook w:val="04A0" w:firstRow="1" w:lastRow="0" w:firstColumn="1" w:lastColumn="0" w:noHBand="0" w:noVBand="1"/>
      </w:tblPr>
      <w:tblGrid>
        <w:gridCol w:w="2623"/>
        <w:gridCol w:w="1548"/>
        <w:gridCol w:w="1261"/>
        <w:gridCol w:w="3630"/>
      </w:tblGrid>
      <w:tr w:rsidR="007F181E" w:rsidTr="00B5271A">
        <w:tc>
          <w:tcPr>
            <w:tcW w:w="2660" w:type="dxa"/>
          </w:tcPr>
          <w:p w:rsidR="007F181E" w:rsidRDefault="007F181E" w:rsidP="00FF5730">
            <w:pPr>
              <w:rPr>
                <w:rFonts w:eastAsia="Times New Roman" w:cstheme="minorHAnsi"/>
                <w:szCs w:val="24"/>
                <w:lang w:eastAsia="cs-CZ"/>
              </w:rPr>
            </w:pPr>
          </w:p>
        </w:tc>
        <w:tc>
          <w:tcPr>
            <w:tcW w:w="1559" w:type="dxa"/>
          </w:tcPr>
          <w:p w:rsidR="007F181E" w:rsidRPr="00B5271A" w:rsidRDefault="007F181E" w:rsidP="007F181E">
            <w:pPr>
              <w:jc w:val="center"/>
              <w:rPr>
                <w:rFonts w:eastAsia="Times New Roman" w:cstheme="minorHAnsi"/>
                <w:b/>
                <w:szCs w:val="24"/>
                <w:lang w:eastAsia="cs-CZ"/>
              </w:rPr>
            </w:pPr>
            <w:r w:rsidRPr="00B5271A">
              <w:rPr>
                <w:rFonts w:eastAsia="Times New Roman" w:cstheme="minorHAnsi"/>
                <w:b/>
                <w:szCs w:val="24"/>
                <w:lang w:eastAsia="cs-CZ"/>
              </w:rPr>
              <w:t xml:space="preserve">Skutečnost do </w:t>
            </w:r>
            <w:proofErr w:type="gramStart"/>
            <w:r w:rsidRPr="00B5271A">
              <w:rPr>
                <w:rFonts w:eastAsia="Times New Roman" w:cstheme="minorHAnsi"/>
                <w:b/>
                <w:szCs w:val="24"/>
                <w:lang w:eastAsia="cs-CZ"/>
              </w:rPr>
              <w:t>21.11.2014</w:t>
            </w:r>
            <w:proofErr w:type="gramEnd"/>
          </w:p>
        </w:tc>
        <w:tc>
          <w:tcPr>
            <w:tcW w:w="1276" w:type="dxa"/>
          </w:tcPr>
          <w:p w:rsidR="007F181E" w:rsidRPr="00B5271A" w:rsidRDefault="007F181E" w:rsidP="007F181E">
            <w:pPr>
              <w:jc w:val="center"/>
              <w:rPr>
                <w:rFonts w:eastAsia="Times New Roman" w:cstheme="minorHAnsi"/>
                <w:b/>
                <w:szCs w:val="24"/>
                <w:lang w:eastAsia="cs-CZ"/>
              </w:rPr>
            </w:pPr>
            <w:r w:rsidRPr="00B5271A">
              <w:rPr>
                <w:rFonts w:eastAsia="Times New Roman" w:cstheme="minorHAnsi"/>
                <w:b/>
                <w:szCs w:val="24"/>
                <w:lang w:eastAsia="cs-CZ"/>
              </w:rPr>
              <w:t>Odhad 2014</w:t>
            </w:r>
          </w:p>
        </w:tc>
        <w:tc>
          <w:tcPr>
            <w:tcW w:w="3717" w:type="dxa"/>
          </w:tcPr>
          <w:p w:rsidR="007F181E" w:rsidRPr="00B5271A" w:rsidRDefault="007F181E" w:rsidP="007F181E">
            <w:pPr>
              <w:jc w:val="center"/>
              <w:rPr>
                <w:rFonts w:eastAsia="Times New Roman" w:cstheme="minorHAnsi"/>
                <w:b/>
                <w:szCs w:val="24"/>
                <w:lang w:eastAsia="cs-CZ"/>
              </w:rPr>
            </w:pPr>
            <w:r w:rsidRPr="00B5271A">
              <w:rPr>
                <w:rFonts w:eastAsia="Times New Roman" w:cstheme="minorHAnsi"/>
                <w:b/>
                <w:szCs w:val="24"/>
                <w:lang w:eastAsia="cs-CZ"/>
              </w:rPr>
              <w:t>Komentář</w:t>
            </w:r>
          </w:p>
        </w:tc>
      </w:tr>
      <w:tr w:rsidR="007F181E" w:rsidRPr="007F181E" w:rsidTr="00B5271A">
        <w:tc>
          <w:tcPr>
            <w:tcW w:w="2660" w:type="dxa"/>
          </w:tcPr>
          <w:p w:rsidR="007F181E" w:rsidRPr="007F181E" w:rsidRDefault="00F11125" w:rsidP="00F11125">
            <w:pPr>
              <w:rPr>
                <w:rFonts w:eastAsia="Times New Roman" w:cstheme="minorHAnsi"/>
                <w:b/>
                <w:szCs w:val="24"/>
                <w:lang w:eastAsia="cs-CZ"/>
              </w:rPr>
            </w:pPr>
            <w:proofErr w:type="spellStart"/>
            <w:r>
              <w:rPr>
                <w:rFonts w:eastAsia="Times New Roman" w:cstheme="minorHAnsi"/>
                <w:b/>
                <w:szCs w:val="24"/>
                <w:lang w:eastAsia="cs-CZ"/>
              </w:rPr>
              <w:t>Celk</w:t>
            </w:r>
            <w:proofErr w:type="spellEnd"/>
            <w:r>
              <w:rPr>
                <w:rFonts w:eastAsia="Times New Roman" w:cstheme="minorHAnsi"/>
                <w:b/>
                <w:szCs w:val="24"/>
                <w:lang w:eastAsia="cs-CZ"/>
              </w:rPr>
              <w:t>.</w:t>
            </w:r>
            <w:r w:rsidR="007F181E" w:rsidRPr="007F181E">
              <w:rPr>
                <w:rFonts w:eastAsia="Times New Roman" w:cstheme="minorHAnsi"/>
                <w:b/>
                <w:szCs w:val="24"/>
                <w:lang w:eastAsia="cs-CZ"/>
              </w:rPr>
              <w:t xml:space="preserve"> počet </w:t>
            </w:r>
            <w:r>
              <w:rPr>
                <w:rFonts w:eastAsia="Times New Roman" w:cstheme="minorHAnsi"/>
                <w:b/>
                <w:szCs w:val="24"/>
                <w:lang w:eastAsia="cs-CZ"/>
              </w:rPr>
              <w:t>p</w:t>
            </w:r>
            <w:r w:rsidR="007F181E" w:rsidRPr="007F181E">
              <w:rPr>
                <w:rFonts w:eastAsia="Times New Roman" w:cstheme="minorHAnsi"/>
                <w:b/>
                <w:szCs w:val="24"/>
                <w:lang w:eastAsia="cs-CZ"/>
              </w:rPr>
              <w:t>ředst</w:t>
            </w:r>
            <w:r>
              <w:rPr>
                <w:rFonts w:eastAsia="Times New Roman" w:cstheme="minorHAnsi"/>
                <w:b/>
                <w:szCs w:val="24"/>
                <w:lang w:eastAsia="cs-CZ"/>
              </w:rPr>
              <w:t>avení</w:t>
            </w:r>
          </w:p>
        </w:tc>
        <w:tc>
          <w:tcPr>
            <w:tcW w:w="1559" w:type="dxa"/>
          </w:tcPr>
          <w:p w:rsidR="007F181E" w:rsidRPr="007F181E" w:rsidRDefault="007F181E" w:rsidP="00B5271A">
            <w:pPr>
              <w:jc w:val="center"/>
              <w:rPr>
                <w:rFonts w:eastAsia="Times New Roman" w:cstheme="minorHAnsi"/>
                <w:b/>
                <w:szCs w:val="24"/>
                <w:lang w:eastAsia="cs-CZ"/>
              </w:rPr>
            </w:pPr>
            <w:r w:rsidRPr="007F181E">
              <w:rPr>
                <w:rFonts w:eastAsia="Times New Roman" w:cstheme="minorHAnsi"/>
                <w:b/>
                <w:szCs w:val="24"/>
                <w:lang w:eastAsia="cs-CZ"/>
              </w:rPr>
              <w:t>71</w:t>
            </w:r>
          </w:p>
        </w:tc>
        <w:tc>
          <w:tcPr>
            <w:tcW w:w="1276" w:type="dxa"/>
          </w:tcPr>
          <w:p w:rsidR="007F181E" w:rsidRPr="007F181E" w:rsidRDefault="007F181E" w:rsidP="00B5271A">
            <w:pPr>
              <w:jc w:val="center"/>
              <w:rPr>
                <w:rFonts w:eastAsia="Times New Roman" w:cstheme="minorHAnsi"/>
                <w:b/>
                <w:szCs w:val="24"/>
                <w:lang w:eastAsia="cs-CZ"/>
              </w:rPr>
            </w:pPr>
            <w:r w:rsidRPr="007F181E">
              <w:rPr>
                <w:rFonts w:eastAsia="Times New Roman" w:cstheme="minorHAnsi"/>
                <w:b/>
                <w:szCs w:val="24"/>
                <w:lang w:eastAsia="cs-CZ"/>
              </w:rPr>
              <w:t>91</w:t>
            </w:r>
          </w:p>
        </w:tc>
        <w:tc>
          <w:tcPr>
            <w:tcW w:w="3717" w:type="dxa"/>
          </w:tcPr>
          <w:p w:rsidR="007F181E" w:rsidRPr="007F181E" w:rsidRDefault="007F181E" w:rsidP="00FF5730">
            <w:pPr>
              <w:rPr>
                <w:rFonts w:eastAsia="Times New Roman" w:cstheme="minorHAnsi"/>
                <w:b/>
                <w:szCs w:val="24"/>
                <w:lang w:eastAsia="cs-CZ"/>
              </w:rPr>
            </w:pPr>
          </w:p>
        </w:tc>
      </w:tr>
      <w:tr w:rsidR="007F181E" w:rsidTr="00B5271A">
        <w:tc>
          <w:tcPr>
            <w:tcW w:w="2660" w:type="dxa"/>
          </w:tcPr>
          <w:p w:rsidR="007F181E" w:rsidRPr="00712C79" w:rsidRDefault="00B5271A" w:rsidP="00712C79">
            <w:pPr>
              <w:pStyle w:val="Odstavecseseznamem"/>
              <w:numPr>
                <w:ilvl w:val="0"/>
                <w:numId w:val="1"/>
              </w:numPr>
              <w:rPr>
                <w:rFonts w:eastAsia="Times New Roman" w:cstheme="minorHAnsi"/>
                <w:szCs w:val="24"/>
                <w:lang w:eastAsia="cs-CZ"/>
              </w:rPr>
            </w:pPr>
            <w:r>
              <w:rPr>
                <w:rFonts w:eastAsia="Times New Roman" w:cstheme="minorHAnsi"/>
                <w:szCs w:val="24"/>
                <w:lang w:eastAsia="cs-CZ"/>
              </w:rPr>
              <w:t xml:space="preserve">z </w:t>
            </w:r>
            <w:r w:rsidR="007F181E" w:rsidRPr="00712C79">
              <w:rPr>
                <w:rFonts w:eastAsia="Times New Roman" w:cstheme="minorHAnsi"/>
                <w:szCs w:val="24"/>
                <w:lang w:eastAsia="cs-CZ"/>
              </w:rPr>
              <w:t>toho Ústí n. L.</w:t>
            </w:r>
          </w:p>
        </w:tc>
        <w:tc>
          <w:tcPr>
            <w:tcW w:w="1559" w:type="dxa"/>
          </w:tcPr>
          <w:p w:rsidR="007F181E" w:rsidRDefault="007F181E" w:rsidP="00B5271A">
            <w:pPr>
              <w:jc w:val="center"/>
              <w:rPr>
                <w:rFonts w:eastAsia="Times New Roman" w:cstheme="minorHAnsi"/>
                <w:szCs w:val="24"/>
                <w:lang w:eastAsia="cs-CZ"/>
              </w:rPr>
            </w:pPr>
            <w:r>
              <w:rPr>
                <w:rFonts w:eastAsia="Times New Roman" w:cstheme="minorHAnsi"/>
                <w:szCs w:val="24"/>
                <w:lang w:eastAsia="cs-CZ"/>
              </w:rPr>
              <w:t>38</w:t>
            </w:r>
          </w:p>
        </w:tc>
        <w:tc>
          <w:tcPr>
            <w:tcW w:w="1276" w:type="dxa"/>
          </w:tcPr>
          <w:p w:rsidR="007F181E" w:rsidRDefault="007F181E" w:rsidP="00B5271A">
            <w:pPr>
              <w:jc w:val="center"/>
              <w:rPr>
                <w:rFonts w:eastAsia="Times New Roman" w:cstheme="minorHAnsi"/>
                <w:szCs w:val="24"/>
                <w:lang w:eastAsia="cs-CZ"/>
              </w:rPr>
            </w:pPr>
            <w:r>
              <w:rPr>
                <w:rFonts w:eastAsia="Times New Roman" w:cstheme="minorHAnsi"/>
                <w:szCs w:val="24"/>
                <w:lang w:eastAsia="cs-CZ"/>
              </w:rPr>
              <w:t>53</w:t>
            </w:r>
          </w:p>
        </w:tc>
        <w:tc>
          <w:tcPr>
            <w:tcW w:w="3717" w:type="dxa"/>
          </w:tcPr>
          <w:p w:rsidR="007F181E" w:rsidRDefault="007F181E" w:rsidP="00E0555A">
            <w:pPr>
              <w:rPr>
                <w:rFonts w:eastAsia="Times New Roman" w:cstheme="minorHAnsi"/>
                <w:szCs w:val="24"/>
                <w:lang w:eastAsia="cs-CZ"/>
              </w:rPr>
            </w:pPr>
            <w:r>
              <w:rPr>
                <w:rFonts w:eastAsia="Times New Roman" w:cstheme="minorHAnsi"/>
                <w:szCs w:val="24"/>
                <w:lang w:eastAsia="cs-CZ"/>
              </w:rPr>
              <w:t>Loď Tajemství, hrad Střekov, Hraničář</w:t>
            </w:r>
          </w:p>
        </w:tc>
      </w:tr>
      <w:tr w:rsidR="007F181E" w:rsidTr="00B5271A">
        <w:tc>
          <w:tcPr>
            <w:tcW w:w="2660" w:type="dxa"/>
          </w:tcPr>
          <w:p w:rsidR="007F181E" w:rsidRPr="00712C79" w:rsidRDefault="007F181E" w:rsidP="00712C79">
            <w:pPr>
              <w:pStyle w:val="Odstavecseseznamem"/>
              <w:numPr>
                <w:ilvl w:val="0"/>
                <w:numId w:val="1"/>
              </w:numPr>
              <w:rPr>
                <w:rFonts w:eastAsia="Times New Roman" w:cstheme="minorHAnsi"/>
                <w:szCs w:val="24"/>
                <w:lang w:eastAsia="cs-CZ"/>
              </w:rPr>
            </w:pPr>
            <w:r>
              <w:rPr>
                <w:rFonts w:eastAsia="Times New Roman" w:cstheme="minorHAnsi"/>
                <w:szCs w:val="24"/>
                <w:lang w:eastAsia="cs-CZ"/>
              </w:rPr>
              <w:t>z</w:t>
            </w:r>
            <w:r w:rsidRPr="00712C79">
              <w:rPr>
                <w:rFonts w:eastAsia="Times New Roman" w:cstheme="minorHAnsi"/>
                <w:szCs w:val="24"/>
                <w:lang w:eastAsia="cs-CZ"/>
              </w:rPr>
              <w:t xml:space="preserve"> toho Praha</w:t>
            </w:r>
          </w:p>
        </w:tc>
        <w:tc>
          <w:tcPr>
            <w:tcW w:w="1559" w:type="dxa"/>
          </w:tcPr>
          <w:p w:rsidR="007F181E" w:rsidRDefault="007F181E" w:rsidP="00B5271A">
            <w:pPr>
              <w:jc w:val="center"/>
              <w:rPr>
                <w:rFonts w:eastAsia="Times New Roman" w:cstheme="minorHAnsi"/>
                <w:szCs w:val="24"/>
                <w:lang w:eastAsia="cs-CZ"/>
              </w:rPr>
            </w:pPr>
            <w:r>
              <w:rPr>
                <w:rFonts w:eastAsia="Times New Roman" w:cstheme="minorHAnsi"/>
                <w:szCs w:val="24"/>
                <w:lang w:eastAsia="cs-CZ"/>
              </w:rPr>
              <w:t>24</w:t>
            </w:r>
          </w:p>
        </w:tc>
        <w:tc>
          <w:tcPr>
            <w:tcW w:w="1276" w:type="dxa"/>
          </w:tcPr>
          <w:p w:rsidR="007F181E" w:rsidRDefault="007F181E" w:rsidP="00B5271A">
            <w:pPr>
              <w:jc w:val="center"/>
              <w:rPr>
                <w:rFonts w:eastAsia="Times New Roman" w:cstheme="minorHAnsi"/>
                <w:szCs w:val="24"/>
                <w:lang w:eastAsia="cs-CZ"/>
              </w:rPr>
            </w:pPr>
            <w:r>
              <w:rPr>
                <w:rFonts w:eastAsia="Times New Roman" w:cstheme="minorHAnsi"/>
                <w:szCs w:val="24"/>
                <w:lang w:eastAsia="cs-CZ"/>
              </w:rPr>
              <w:t>27</w:t>
            </w:r>
          </w:p>
        </w:tc>
        <w:tc>
          <w:tcPr>
            <w:tcW w:w="3717" w:type="dxa"/>
          </w:tcPr>
          <w:p w:rsidR="007F181E" w:rsidRDefault="00F11125" w:rsidP="00F11125">
            <w:pPr>
              <w:rPr>
                <w:rFonts w:eastAsia="Times New Roman" w:cstheme="minorHAnsi"/>
                <w:szCs w:val="24"/>
                <w:lang w:eastAsia="cs-CZ"/>
              </w:rPr>
            </w:pPr>
            <w:r>
              <w:rPr>
                <w:rFonts w:eastAsia="Times New Roman" w:cstheme="minorHAnsi"/>
                <w:szCs w:val="24"/>
                <w:lang w:eastAsia="cs-CZ"/>
              </w:rPr>
              <w:t>Divadlo</w:t>
            </w:r>
            <w:r w:rsidR="007F181E">
              <w:rPr>
                <w:rFonts w:eastAsia="Times New Roman" w:cstheme="minorHAnsi"/>
                <w:szCs w:val="24"/>
                <w:lang w:eastAsia="cs-CZ"/>
              </w:rPr>
              <w:t xml:space="preserve"> Komedie, </w:t>
            </w:r>
            <w:r>
              <w:rPr>
                <w:rFonts w:eastAsia="Times New Roman" w:cstheme="minorHAnsi"/>
                <w:szCs w:val="24"/>
                <w:lang w:eastAsia="cs-CZ"/>
              </w:rPr>
              <w:t>Div. v</w:t>
            </w:r>
            <w:r w:rsidR="007F181E">
              <w:rPr>
                <w:rFonts w:eastAsia="Times New Roman" w:cstheme="minorHAnsi"/>
                <w:szCs w:val="24"/>
                <w:lang w:eastAsia="cs-CZ"/>
              </w:rPr>
              <w:t> Celetné aj.</w:t>
            </w:r>
          </w:p>
        </w:tc>
      </w:tr>
      <w:tr w:rsidR="007F181E" w:rsidTr="00B5271A">
        <w:tc>
          <w:tcPr>
            <w:tcW w:w="2660" w:type="dxa"/>
          </w:tcPr>
          <w:p w:rsidR="007F181E" w:rsidRPr="00712C79" w:rsidRDefault="007F181E" w:rsidP="00712C79">
            <w:pPr>
              <w:pStyle w:val="Odstavecseseznamem"/>
              <w:numPr>
                <w:ilvl w:val="0"/>
                <w:numId w:val="1"/>
              </w:numPr>
              <w:rPr>
                <w:rFonts w:eastAsia="Times New Roman" w:cstheme="minorHAnsi"/>
                <w:szCs w:val="24"/>
                <w:lang w:eastAsia="cs-CZ"/>
              </w:rPr>
            </w:pPr>
            <w:r>
              <w:rPr>
                <w:rFonts w:eastAsia="Times New Roman" w:cstheme="minorHAnsi"/>
                <w:szCs w:val="24"/>
                <w:lang w:eastAsia="cs-CZ"/>
              </w:rPr>
              <w:t>z </w:t>
            </w:r>
            <w:r w:rsidRPr="00712C79">
              <w:rPr>
                <w:rFonts w:eastAsia="Times New Roman" w:cstheme="minorHAnsi"/>
                <w:szCs w:val="24"/>
                <w:lang w:eastAsia="cs-CZ"/>
              </w:rPr>
              <w:t xml:space="preserve">toho </w:t>
            </w:r>
            <w:proofErr w:type="spellStart"/>
            <w:r w:rsidR="00B5271A">
              <w:rPr>
                <w:rFonts w:eastAsia="Times New Roman" w:cstheme="minorHAnsi"/>
                <w:szCs w:val="24"/>
                <w:lang w:eastAsia="cs-CZ"/>
              </w:rPr>
              <w:t>ost</w:t>
            </w:r>
            <w:proofErr w:type="spellEnd"/>
            <w:r w:rsidR="00B5271A">
              <w:rPr>
                <w:rFonts w:eastAsia="Times New Roman" w:cstheme="minorHAnsi"/>
                <w:szCs w:val="24"/>
                <w:lang w:eastAsia="cs-CZ"/>
              </w:rPr>
              <w:t xml:space="preserve">. </w:t>
            </w:r>
            <w:proofErr w:type="gramStart"/>
            <w:r w:rsidR="00B5271A">
              <w:rPr>
                <w:rFonts w:eastAsia="Times New Roman" w:cstheme="minorHAnsi"/>
                <w:szCs w:val="24"/>
                <w:lang w:eastAsia="cs-CZ"/>
              </w:rPr>
              <w:t>zájezdy</w:t>
            </w:r>
            <w:proofErr w:type="gramEnd"/>
            <w:r w:rsidR="00B5271A">
              <w:rPr>
                <w:rFonts w:eastAsia="Times New Roman" w:cstheme="minorHAnsi"/>
                <w:szCs w:val="24"/>
                <w:lang w:eastAsia="cs-CZ"/>
              </w:rPr>
              <w:t xml:space="preserve"> </w:t>
            </w:r>
          </w:p>
        </w:tc>
        <w:tc>
          <w:tcPr>
            <w:tcW w:w="1559" w:type="dxa"/>
          </w:tcPr>
          <w:p w:rsidR="007F181E" w:rsidRDefault="007F181E" w:rsidP="00B5271A">
            <w:pPr>
              <w:jc w:val="center"/>
              <w:rPr>
                <w:rFonts w:eastAsia="Times New Roman" w:cstheme="minorHAnsi"/>
                <w:szCs w:val="24"/>
                <w:lang w:eastAsia="cs-CZ"/>
              </w:rPr>
            </w:pPr>
            <w:r>
              <w:rPr>
                <w:rFonts w:eastAsia="Times New Roman" w:cstheme="minorHAnsi"/>
                <w:szCs w:val="24"/>
                <w:lang w:eastAsia="cs-CZ"/>
              </w:rPr>
              <w:t>9</w:t>
            </w:r>
          </w:p>
        </w:tc>
        <w:tc>
          <w:tcPr>
            <w:tcW w:w="1276" w:type="dxa"/>
          </w:tcPr>
          <w:p w:rsidR="007F181E" w:rsidRDefault="007F181E" w:rsidP="00B5271A">
            <w:pPr>
              <w:jc w:val="center"/>
              <w:rPr>
                <w:rFonts w:eastAsia="Times New Roman" w:cstheme="minorHAnsi"/>
                <w:szCs w:val="24"/>
                <w:lang w:eastAsia="cs-CZ"/>
              </w:rPr>
            </w:pPr>
            <w:r>
              <w:rPr>
                <w:rFonts w:eastAsia="Times New Roman" w:cstheme="minorHAnsi"/>
                <w:szCs w:val="24"/>
                <w:lang w:eastAsia="cs-CZ"/>
              </w:rPr>
              <w:t>11</w:t>
            </w:r>
          </w:p>
        </w:tc>
        <w:tc>
          <w:tcPr>
            <w:tcW w:w="3717" w:type="dxa"/>
          </w:tcPr>
          <w:p w:rsidR="007F181E" w:rsidRDefault="007F181E" w:rsidP="00E0555A">
            <w:pPr>
              <w:rPr>
                <w:rFonts w:eastAsia="Times New Roman" w:cstheme="minorHAnsi"/>
                <w:szCs w:val="24"/>
                <w:lang w:eastAsia="cs-CZ"/>
              </w:rPr>
            </w:pPr>
            <w:r>
              <w:rPr>
                <w:rFonts w:eastAsia="Times New Roman" w:cstheme="minorHAnsi"/>
                <w:szCs w:val="24"/>
                <w:lang w:eastAsia="cs-CZ"/>
              </w:rPr>
              <w:t>Děčín, Příbram, Teplice, Plzeň, Zlín aj.</w:t>
            </w:r>
          </w:p>
        </w:tc>
      </w:tr>
      <w:tr w:rsidR="007F181E" w:rsidTr="00B5271A">
        <w:tc>
          <w:tcPr>
            <w:tcW w:w="2660" w:type="dxa"/>
          </w:tcPr>
          <w:p w:rsidR="007F181E" w:rsidRDefault="007F181E" w:rsidP="00712C79">
            <w:pPr>
              <w:pStyle w:val="Odstavecseseznamem"/>
              <w:numPr>
                <w:ilvl w:val="0"/>
                <w:numId w:val="1"/>
              </w:numPr>
              <w:rPr>
                <w:rFonts w:eastAsia="Times New Roman" w:cstheme="minorHAnsi"/>
                <w:szCs w:val="24"/>
                <w:lang w:eastAsia="cs-CZ"/>
              </w:rPr>
            </w:pPr>
            <w:r>
              <w:rPr>
                <w:rFonts w:eastAsia="Times New Roman" w:cstheme="minorHAnsi"/>
                <w:szCs w:val="24"/>
                <w:lang w:eastAsia="cs-CZ"/>
              </w:rPr>
              <w:t>z toho pro děti</w:t>
            </w:r>
          </w:p>
        </w:tc>
        <w:tc>
          <w:tcPr>
            <w:tcW w:w="1559" w:type="dxa"/>
          </w:tcPr>
          <w:p w:rsidR="007F181E" w:rsidRDefault="007F181E" w:rsidP="00B5271A">
            <w:pPr>
              <w:jc w:val="center"/>
              <w:rPr>
                <w:rFonts w:eastAsia="Times New Roman" w:cstheme="minorHAnsi"/>
                <w:szCs w:val="24"/>
                <w:lang w:eastAsia="cs-CZ"/>
              </w:rPr>
            </w:pPr>
            <w:r>
              <w:rPr>
                <w:rFonts w:eastAsia="Times New Roman" w:cstheme="minorHAnsi"/>
                <w:szCs w:val="24"/>
                <w:lang w:eastAsia="cs-CZ"/>
              </w:rPr>
              <w:t>8</w:t>
            </w:r>
          </w:p>
        </w:tc>
        <w:tc>
          <w:tcPr>
            <w:tcW w:w="1276" w:type="dxa"/>
          </w:tcPr>
          <w:p w:rsidR="007F181E" w:rsidRDefault="007F181E" w:rsidP="00B5271A">
            <w:pPr>
              <w:jc w:val="center"/>
              <w:rPr>
                <w:rFonts w:eastAsia="Times New Roman" w:cstheme="minorHAnsi"/>
                <w:szCs w:val="24"/>
                <w:lang w:eastAsia="cs-CZ"/>
              </w:rPr>
            </w:pPr>
            <w:r>
              <w:rPr>
                <w:rFonts w:eastAsia="Times New Roman" w:cstheme="minorHAnsi"/>
                <w:szCs w:val="24"/>
                <w:lang w:eastAsia="cs-CZ"/>
              </w:rPr>
              <w:t>11</w:t>
            </w:r>
          </w:p>
        </w:tc>
        <w:tc>
          <w:tcPr>
            <w:tcW w:w="3717" w:type="dxa"/>
          </w:tcPr>
          <w:p w:rsidR="007F181E" w:rsidRDefault="007F181E" w:rsidP="00FF5730">
            <w:pPr>
              <w:rPr>
                <w:rFonts w:eastAsia="Times New Roman" w:cstheme="minorHAnsi"/>
                <w:szCs w:val="24"/>
                <w:lang w:eastAsia="cs-CZ"/>
              </w:rPr>
            </w:pPr>
          </w:p>
        </w:tc>
      </w:tr>
      <w:tr w:rsidR="007F181E" w:rsidTr="00B5271A">
        <w:tc>
          <w:tcPr>
            <w:tcW w:w="2660" w:type="dxa"/>
          </w:tcPr>
          <w:p w:rsidR="007F181E" w:rsidRDefault="007F181E" w:rsidP="00712C79">
            <w:pPr>
              <w:pStyle w:val="Odstavecseseznamem"/>
              <w:numPr>
                <w:ilvl w:val="0"/>
                <w:numId w:val="1"/>
              </w:numPr>
              <w:rPr>
                <w:rFonts w:eastAsia="Times New Roman" w:cstheme="minorHAnsi"/>
                <w:szCs w:val="24"/>
                <w:lang w:eastAsia="cs-CZ"/>
              </w:rPr>
            </w:pPr>
            <w:r>
              <w:rPr>
                <w:rFonts w:eastAsia="Times New Roman" w:cstheme="minorHAnsi"/>
                <w:szCs w:val="24"/>
                <w:lang w:eastAsia="cs-CZ"/>
              </w:rPr>
              <w:t xml:space="preserve">z toho </w:t>
            </w:r>
            <w:r w:rsidR="00B5271A">
              <w:rPr>
                <w:rFonts w:eastAsia="Times New Roman" w:cstheme="minorHAnsi"/>
                <w:szCs w:val="24"/>
                <w:lang w:eastAsia="cs-CZ"/>
              </w:rPr>
              <w:t xml:space="preserve">pro </w:t>
            </w:r>
            <w:r>
              <w:rPr>
                <w:rFonts w:eastAsia="Times New Roman" w:cstheme="minorHAnsi"/>
                <w:szCs w:val="24"/>
                <w:lang w:eastAsia="cs-CZ"/>
              </w:rPr>
              <w:t>školy</w:t>
            </w:r>
          </w:p>
        </w:tc>
        <w:tc>
          <w:tcPr>
            <w:tcW w:w="1559" w:type="dxa"/>
          </w:tcPr>
          <w:p w:rsidR="007F181E" w:rsidRDefault="007F181E" w:rsidP="00B5271A">
            <w:pPr>
              <w:jc w:val="center"/>
              <w:rPr>
                <w:rFonts w:eastAsia="Times New Roman" w:cstheme="minorHAnsi"/>
                <w:szCs w:val="24"/>
                <w:lang w:eastAsia="cs-CZ"/>
              </w:rPr>
            </w:pPr>
            <w:r>
              <w:rPr>
                <w:rFonts w:eastAsia="Times New Roman" w:cstheme="minorHAnsi"/>
                <w:szCs w:val="24"/>
                <w:lang w:eastAsia="cs-CZ"/>
              </w:rPr>
              <w:t>7</w:t>
            </w:r>
          </w:p>
        </w:tc>
        <w:tc>
          <w:tcPr>
            <w:tcW w:w="1276" w:type="dxa"/>
          </w:tcPr>
          <w:p w:rsidR="007F181E" w:rsidRDefault="007F181E" w:rsidP="00B5271A">
            <w:pPr>
              <w:jc w:val="center"/>
              <w:rPr>
                <w:rFonts w:eastAsia="Times New Roman" w:cstheme="minorHAnsi"/>
                <w:szCs w:val="24"/>
                <w:lang w:eastAsia="cs-CZ"/>
              </w:rPr>
            </w:pPr>
            <w:r>
              <w:rPr>
                <w:rFonts w:eastAsia="Times New Roman" w:cstheme="minorHAnsi"/>
                <w:szCs w:val="24"/>
                <w:lang w:eastAsia="cs-CZ"/>
              </w:rPr>
              <w:t>8</w:t>
            </w:r>
          </w:p>
        </w:tc>
        <w:tc>
          <w:tcPr>
            <w:tcW w:w="3717" w:type="dxa"/>
          </w:tcPr>
          <w:p w:rsidR="007F181E" w:rsidRDefault="00675912" w:rsidP="003F27B7">
            <w:pPr>
              <w:rPr>
                <w:rFonts w:eastAsia="Times New Roman" w:cstheme="minorHAnsi"/>
                <w:szCs w:val="24"/>
                <w:lang w:eastAsia="cs-CZ"/>
              </w:rPr>
            </w:pPr>
            <w:r>
              <w:rPr>
                <w:rFonts w:eastAsia="Times New Roman" w:cstheme="minorHAnsi"/>
                <w:szCs w:val="24"/>
                <w:lang w:eastAsia="cs-CZ"/>
              </w:rPr>
              <w:t>MŠ, Z</w:t>
            </w:r>
            <w:r w:rsidR="003F27B7">
              <w:rPr>
                <w:rFonts w:eastAsia="Times New Roman" w:cstheme="minorHAnsi"/>
                <w:szCs w:val="24"/>
                <w:lang w:eastAsia="cs-CZ"/>
              </w:rPr>
              <w:t>Š</w:t>
            </w:r>
            <w:r>
              <w:rPr>
                <w:rFonts w:eastAsia="Times New Roman" w:cstheme="minorHAnsi"/>
                <w:szCs w:val="24"/>
                <w:lang w:eastAsia="cs-CZ"/>
              </w:rPr>
              <w:t>, SŠ</w:t>
            </w:r>
          </w:p>
        </w:tc>
      </w:tr>
      <w:tr w:rsidR="007F181E" w:rsidTr="00B5271A">
        <w:tc>
          <w:tcPr>
            <w:tcW w:w="2660" w:type="dxa"/>
          </w:tcPr>
          <w:p w:rsidR="007F181E" w:rsidRPr="00B5271A" w:rsidRDefault="00B5271A" w:rsidP="00B5271A">
            <w:pPr>
              <w:rPr>
                <w:rFonts w:eastAsia="Times New Roman" w:cstheme="minorHAnsi"/>
                <w:b/>
                <w:szCs w:val="24"/>
                <w:lang w:eastAsia="cs-CZ"/>
              </w:rPr>
            </w:pPr>
            <w:r w:rsidRPr="00B5271A">
              <w:rPr>
                <w:rFonts w:eastAsia="Times New Roman" w:cstheme="minorHAnsi"/>
                <w:b/>
                <w:szCs w:val="24"/>
                <w:lang w:eastAsia="cs-CZ"/>
              </w:rPr>
              <w:t>Celkový p</w:t>
            </w:r>
            <w:r w:rsidR="007F181E" w:rsidRPr="00B5271A">
              <w:rPr>
                <w:rFonts w:eastAsia="Times New Roman" w:cstheme="minorHAnsi"/>
                <w:b/>
                <w:szCs w:val="24"/>
                <w:lang w:eastAsia="cs-CZ"/>
              </w:rPr>
              <w:t>očet diváků</w:t>
            </w:r>
          </w:p>
        </w:tc>
        <w:tc>
          <w:tcPr>
            <w:tcW w:w="1559" w:type="dxa"/>
          </w:tcPr>
          <w:p w:rsidR="007F181E" w:rsidRPr="00B5271A" w:rsidRDefault="007F181E" w:rsidP="00B5271A">
            <w:pPr>
              <w:jc w:val="center"/>
              <w:rPr>
                <w:rFonts w:eastAsia="Times New Roman" w:cstheme="minorHAnsi"/>
                <w:b/>
                <w:szCs w:val="24"/>
                <w:lang w:eastAsia="cs-CZ"/>
              </w:rPr>
            </w:pPr>
            <w:r w:rsidRPr="00B5271A">
              <w:rPr>
                <w:rFonts w:eastAsia="Times New Roman" w:cstheme="minorHAnsi"/>
                <w:b/>
                <w:szCs w:val="24"/>
                <w:lang w:eastAsia="cs-CZ"/>
              </w:rPr>
              <w:t>8562</w:t>
            </w:r>
          </w:p>
        </w:tc>
        <w:tc>
          <w:tcPr>
            <w:tcW w:w="1276" w:type="dxa"/>
          </w:tcPr>
          <w:p w:rsidR="007F181E" w:rsidRPr="00B5271A" w:rsidRDefault="007F181E" w:rsidP="00B5271A">
            <w:pPr>
              <w:jc w:val="center"/>
              <w:rPr>
                <w:rFonts w:eastAsia="Times New Roman" w:cstheme="minorHAnsi"/>
                <w:b/>
                <w:szCs w:val="24"/>
                <w:lang w:eastAsia="cs-CZ"/>
              </w:rPr>
            </w:pPr>
            <w:r w:rsidRPr="00B5271A">
              <w:rPr>
                <w:rFonts w:eastAsia="Times New Roman" w:cstheme="minorHAnsi"/>
                <w:b/>
                <w:szCs w:val="24"/>
                <w:lang w:eastAsia="cs-CZ"/>
              </w:rPr>
              <w:t>11000</w:t>
            </w:r>
          </w:p>
        </w:tc>
        <w:tc>
          <w:tcPr>
            <w:tcW w:w="3717" w:type="dxa"/>
          </w:tcPr>
          <w:p w:rsidR="007F181E" w:rsidRDefault="007F181E" w:rsidP="00FF5730">
            <w:pPr>
              <w:rPr>
                <w:rFonts w:eastAsia="Times New Roman" w:cstheme="minorHAnsi"/>
                <w:szCs w:val="24"/>
                <w:lang w:eastAsia="cs-CZ"/>
              </w:rPr>
            </w:pPr>
          </w:p>
        </w:tc>
      </w:tr>
      <w:tr w:rsidR="00675912" w:rsidTr="00B5271A">
        <w:tc>
          <w:tcPr>
            <w:tcW w:w="2660" w:type="dxa"/>
          </w:tcPr>
          <w:p w:rsidR="00675912" w:rsidRPr="00B5271A" w:rsidRDefault="00B5271A" w:rsidP="00B5271A">
            <w:pPr>
              <w:rPr>
                <w:rFonts w:eastAsia="Times New Roman" w:cstheme="minorHAnsi"/>
                <w:b/>
                <w:szCs w:val="24"/>
                <w:lang w:eastAsia="cs-CZ"/>
              </w:rPr>
            </w:pPr>
            <w:r w:rsidRPr="00B5271A">
              <w:rPr>
                <w:rFonts w:eastAsia="Times New Roman" w:cstheme="minorHAnsi"/>
                <w:b/>
                <w:szCs w:val="24"/>
                <w:lang w:eastAsia="cs-CZ"/>
              </w:rPr>
              <w:t xml:space="preserve">Celkový počet </w:t>
            </w:r>
            <w:r w:rsidR="00675912" w:rsidRPr="00B5271A">
              <w:rPr>
                <w:rFonts w:eastAsia="Times New Roman" w:cstheme="minorHAnsi"/>
                <w:b/>
                <w:szCs w:val="24"/>
                <w:lang w:eastAsia="cs-CZ"/>
              </w:rPr>
              <w:t>premiér</w:t>
            </w:r>
          </w:p>
        </w:tc>
        <w:tc>
          <w:tcPr>
            <w:tcW w:w="1559" w:type="dxa"/>
          </w:tcPr>
          <w:p w:rsidR="00675912" w:rsidRPr="00B5271A" w:rsidRDefault="00675912" w:rsidP="00B5271A">
            <w:pPr>
              <w:jc w:val="center"/>
              <w:rPr>
                <w:rFonts w:eastAsia="Times New Roman" w:cstheme="minorHAnsi"/>
                <w:b/>
                <w:szCs w:val="24"/>
                <w:lang w:eastAsia="cs-CZ"/>
              </w:rPr>
            </w:pPr>
            <w:r w:rsidRPr="00B5271A">
              <w:rPr>
                <w:rFonts w:eastAsia="Times New Roman" w:cstheme="minorHAnsi"/>
                <w:b/>
                <w:szCs w:val="24"/>
                <w:lang w:eastAsia="cs-CZ"/>
              </w:rPr>
              <w:t>3</w:t>
            </w:r>
          </w:p>
        </w:tc>
        <w:tc>
          <w:tcPr>
            <w:tcW w:w="1276" w:type="dxa"/>
          </w:tcPr>
          <w:p w:rsidR="00675912" w:rsidRPr="00B5271A" w:rsidRDefault="00675912" w:rsidP="00B5271A">
            <w:pPr>
              <w:jc w:val="center"/>
              <w:rPr>
                <w:rFonts w:eastAsia="Times New Roman" w:cstheme="minorHAnsi"/>
                <w:b/>
                <w:szCs w:val="24"/>
                <w:lang w:eastAsia="cs-CZ"/>
              </w:rPr>
            </w:pPr>
            <w:r w:rsidRPr="00B5271A">
              <w:rPr>
                <w:rFonts w:eastAsia="Times New Roman" w:cstheme="minorHAnsi"/>
                <w:b/>
                <w:szCs w:val="24"/>
                <w:lang w:eastAsia="cs-CZ"/>
              </w:rPr>
              <w:t>4</w:t>
            </w:r>
          </w:p>
        </w:tc>
        <w:tc>
          <w:tcPr>
            <w:tcW w:w="3717" w:type="dxa"/>
          </w:tcPr>
          <w:p w:rsidR="00675912" w:rsidRDefault="00675912" w:rsidP="00FF5730">
            <w:pPr>
              <w:rPr>
                <w:rFonts w:eastAsia="Times New Roman" w:cstheme="minorHAnsi"/>
                <w:szCs w:val="24"/>
                <w:lang w:eastAsia="cs-CZ"/>
              </w:rPr>
            </w:pPr>
          </w:p>
        </w:tc>
      </w:tr>
    </w:tbl>
    <w:p w:rsidR="00675912" w:rsidRPr="00675912" w:rsidRDefault="00675912" w:rsidP="007F181E">
      <w:pPr>
        <w:rPr>
          <w:rFonts w:eastAsia="Times New Roman" w:cstheme="minorHAnsi"/>
          <w:sz w:val="24"/>
          <w:szCs w:val="24"/>
          <w:lang w:eastAsia="cs-CZ"/>
        </w:rPr>
      </w:pPr>
    </w:p>
    <w:p w:rsidR="007F390A" w:rsidRPr="00F65504" w:rsidRDefault="007F181E" w:rsidP="007F181E">
      <w:pPr>
        <w:rPr>
          <w:rFonts w:eastAsia="Times New Roman" w:cstheme="minorHAnsi"/>
          <w:b/>
          <w:sz w:val="24"/>
          <w:lang w:eastAsia="cs-CZ"/>
        </w:rPr>
      </w:pPr>
      <w:r w:rsidRPr="00F65504">
        <w:rPr>
          <w:rFonts w:eastAsia="Times New Roman" w:cstheme="minorHAnsi"/>
          <w:b/>
          <w:sz w:val="24"/>
          <w:lang w:eastAsia="cs-CZ"/>
        </w:rPr>
        <w:t xml:space="preserve">Přehled činnosti </w:t>
      </w:r>
    </w:p>
    <w:p w:rsidR="007F181E" w:rsidRPr="00154820" w:rsidRDefault="007F181E" w:rsidP="007F181E">
      <w:pPr>
        <w:rPr>
          <w:rFonts w:eastAsia="Times New Roman" w:cstheme="minorHAnsi"/>
          <w:b/>
          <w:lang w:eastAsia="cs-CZ"/>
        </w:rPr>
      </w:pPr>
      <w:r w:rsidRPr="00154820">
        <w:rPr>
          <w:rFonts w:eastAsia="Times New Roman" w:cstheme="minorHAnsi"/>
          <w:b/>
          <w:lang w:eastAsia="cs-CZ"/>
        </w:rPr>
        <w:t xml:space="preserve">1. 1.2014 – </w:t>
      </w:r>
      <w:proofErr w:type="gramStart"/>
      <w:r w:rsidRPr="00154820">
        <w:rPr>
          <w:rFonts w:eastAsia="Times New Roman" w:cstheme="minorHAnsi"/>
          <w:b/>
          <w:lang w:eastAsia="cs-CZ"/>
        </w:rPr>
        <w:t>31.8.2014</w:t>
      </w:r>
      <w:proofErr w:type="gramEnd"/>
    </w:p>
    <w:p w:rsidR="007F181E" w:rsidRPr="00154820" w:rsidRDefault="007F181E" w:rsidP="007F181E">
      <w:pPr>
        <w:rPr>
          <w:rFonts w:eastAsia="Times New Roman" w:cstheme="minorHAnsi"/>
          <w:lang w:eastAsia="cs-CZ"/>
        </w:rPr>
      </w:pPr>
      <w:proofErr w:type="gramStart"/>
      <w:r w:rsidRPr="00154820">
        <w:rPr>
          <w:rFonts w:eastAsia="Times New Roman" w:cstheme="minorHAnsi"/>
          <w:lang w:eastAsia="cs-CZ"/>
        </w:rPr>
        <w:t>27.03.2014</w:t>
      </w:r>
      <w:proofErr w:type="gramEnd"/>
      <w:r w:rsidRPr="00154820">
        <w:rPr>
          <w:rFonts w:eastAsia="Times New Roman" w:cstheme="minorHAnsi"/>
          <w:lang w:eastAsia="cs-CZ"/>
        </w:rPr>
        <w:t xml:space="preserve"> – zápis spolku Činoherák Ústí do spolkového rejstříku</w:t>
      </w:r>
    </w:p>
    <w:p w:rsidR="007F181E" w:rsidRPr="00154820" w:rsidRDefault="007F181E" w:rsidP="007F181E">
      <w:pPr>
        <w:rPr>
          <w:rFonts w:eastAsia="Times New Roman" w:cstheme="minorHAnsi"/>
          <w:lang w:eastAsia="cs-CZ"/>
        </w:rPr>
      </w:pPr>
      <w:proofErr w:type="gramStart"/>
      <w:r w:rsidRPr="00154820">
        <w:rPr>
          <w:rFonts w:eastAsia="Times New Roman" w:cstheme="minorHAnsi"/>
          <w:lang w:eastAsia="cs-CZ"/>
        </w:rPr>
        <w:t>01.04.2014</w:t>
      </w:r>
      <w:proofErr w:type="gramEnd"/>
      <w:r w:rsidRPr="00154820">
        <w:rPr>
          <w:rFonts w:eastAsia="Times New Roman" w:cstheme="minorHAnsi"/>
          <w:lang w:eastAsia="cs-CZ"/>
        </w:rPr>
        <w:t xml:space="preserve"> – 19.5.2014 – řešení organizačních záležitostí, příprava dokončení 42. sezóny. </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20.05.2014</w:t>
      </w:r>
      <w:proofErr w:type="gramEnd"/>
      <w:r w:rsidRPr="00154820">
        <w:rPr>
          <w:rFonts w:eastAsia="Times New Roman" w:cstheme="minorHAnsi"/>
          <w:lang w:eastAsia="cs-CZ"/>
        </w:rPr>
        <w:t xml:space="preserve"> – 9.5. 2014 – Činoherák na lodi Tajemství v Ústí nad Labem</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20.05</w:t>
      </w:r>
      <w:proofErr w:type="gramEnd"/>
      <w:r w:rsidRPr="00154820">
        <w:rPr>
          <w:rFonts w:eastAsia="Times New Roman" w:cstheme="minorHAnsi"/>
          <w:lang w:eastAsia="cs-CZ"/>
        </w:rPr>
        <w:t xml:space="preserve">. – </w:t>
      </w:r>
      <w:proofErr w:type="spellStart"/>
      <w:r w:rsidRPr="00154820">
        <w:rPr>
          <w:rFonts w:eastAsia="Times New Roman" w:cstheme="minorHAnsi"/>
          <w:lang w:eastAsia="cs-CZ"/>
        </w:rPr>
        <w:t>Demago</w:t>
      </w:r>
      <w:proofErr w:type="spellEnd"/>
      <w:r w:rsidRPr="00154820">
        <w:rPr>
          <w:rFonts w:eastAsia="Times New Roman" w:cstheme="minorHAnsi"/>
          <w:lang w:eastAsia="cs-CZ"/>
        </w:rPr>
        <w:t xml:space="preserve"> (improvizované představení)</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21.05</w:t>
      </w:r>
      <w:proofErr w:type="gramEnd"/>
      <w:r w:rsidRPr="00154820">
        <w:rPr>
          <w:rFonts w:eastAsia="Times New Roman" w:cstheme="minorHAnsi"/>
          <w:lang w:eastAsia="cs-CZ"/>
        </w:rPr>
        <w:t xml:space="preserve">. – Spiknutí aneb Život je </w:t>
      </w:r>
      <w:proofErr w:type="spellStart"/>
      <w:r w:rsidRPr="00154820">
        <w:rPr>
          <w:rFonts w:eastAsia="Times New Roman" w:cstheme="minorHAnsi"/>
          <w:lang w:eastAsia="cs-CZ"/>
        </w:rPr>
        <w:t>čudo</w:t>
      </w:r>
      <w:proofErr w:type="spellEnd"/>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22.05</w:t>
      </w:r>
      <w:proofErr w:type="gramEnd"/>
      <w:r w:rsidRPr="00154820">
        <w:rPr>
          <w:rFonts w:eastAsia="Times New Roman" w:cstheme="minorHAnsi"/>
          <w:lang w:eastAsia="cs-CZ"/>
        </w:rPr>
        <w:t>. – Ronja, dcera loupežníka</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23.05</w:t>
      </w:r>
      <w:proofErr w:type="gramEnd"/>
      <w:r w:rsidRPr="00154820">
        <w:rPr>
          <w:rFonts w:eastAsia="Times New Roman" w:cstheme="minorHAnsi"/>
          <w:lang w:eastAsia="cs-CZ"/>
        </w:rPr>
        <w:t>. – Byly jsme tam taky</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23.05</w:t>
      </w:r>
      <w:proofErr w:type="gramEnd"/>
      <w:r w:rsidRPr="00154820">
        <w:rPr>
          <w:rFonts w:eastAsia="Times New Roman" w:cstheme="minorHAnsi"/>
          <w:lang w:eastAsia="cs-CZ"/>
        </w:rPr>
        <w:t>. – Láska práce, láska práce</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25.05</w:t>
      </w:r>
      <w:proofErr w:type="gramEnd"/>
      <w:r w:rsidRPr="00154820">
        <w:rPr>
          <w:rFonts w:eastAsia="Times New Roman" w:cstheme="minorHAnsi"/>
          <w:lang w:eastAsia="cs-CZ"/>
        </w:rPr>
        <w:t>. – Zkrocení zlé ženy</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26.05</w:t>
      </w:r>
      <w:proofErr w:type="gramEnd"/>
      <w:r w:rsidRPr="00154820">
        <w:rPr>
          <w:rFonts w:eastAsia="Times New Roman" w:cstheme="minorHAnsi"/>
          <w:lang w:eastAsia="cs-CZ"/>
        </w:rPr>
        <w:t>. – Romeo a Julie</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27.05</w:t>
      </w:r>
      <w:proofErr w:type="gramEnd"/>
      <w:r w:rsidRPr="00154820">
        <w:rPr>
          <w:rFonts w:eastAsia="Times New Roman" w:cstheme="minorHAnsi"/>
          <w:lang w:eastAsia="cs-CZ"/>
        </w:rPr>
        <w:t>. – Lakomá Barka</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lastRenderedPageBreak/>
        <w:t>27.05</w:t>
      </w:r>
      <w:proofErr w:type="gramEnd"/>
      <w:r w:rsidRPr="00154820">
        <w:rPr>
          <w:rFonts w:eastAsia="Times New Roman" w:cstheme="minorHAnsi"/>
          <w:lang w:eastAsia="cs-CZ"/>
        </w:rPr>
        <w:t>. – Činoherní improvizace</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28.05</w:t>
      </w:r>
      <w:proofErr w:type="gramEnd"/>
      <w:r w:rsidRPr="00154820">
        <w:rPr>
          <w:rFonts w:eastAsia="Times New Roman" w:cstheme="minorHAnsi"/>
          <w:lang w:eastAsia="cs-CZ"/>
        </w:rPr>
        <w:t>. – Zkrocení zlé ženy</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29.05</w:t>
      </w:r>
      <w:proofErr w:type="gramEnd"/>
      <w:r w:rsidRPr="00154820">
        <w:rPr>
          <w:rFonts w:eastAsia="Times New Roman" w:cstheme="minorHAnsi"/>
          <w:lang w:eastAsia="cs-CZ"/>
        </w:rPr>
        <w:t>. – Zkrocení zlé ženy</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31.05</w:t>
      </w:r>
      <w:proofErr w:type="gramEnd"/>
      <w:r w:rsidRPr="00154820">
        <w:rPr>
          <w:rFonts w:eastAsia="Times New Roman" w:cstheme="minorHAnsi"/>
          <w:lang w:eastAsia="cs-CZ"/>
        </w:rPr>
        <w:t>. – Do bláta a zase zpět (2x)</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01.06</w:t>
      </w:r>
      <w:proofErr w:type="gramEnd"/>
      <w:r w:rsidRPr="00154820">
        <w:rPr>
          <w:rFonts w:eastAsia="Times New Roman" w:cstheme="minorHAnsi"/>
          <w:lang w:eastAsia="cs-CZ"/>
        </w:rPr>
        <w:t>. – Nepřítel lidu</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02.06</w:t>
      </w:r>
      <w:proofErr w:type="gramEnd"/>
      <w:r w:rsidRPr="00154820">
        <w:rPr>
          <w:rFonts w:eastAsia="Times New Roman" w:cstheme="minorHAnsi"/>
          <w:lang w:eastAsia="cs-CZ"/>
        </w:rPr>
        <w:t>. – Kde život náš je v půli se svou poutí</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03.06</w:t>
      </w:r>
      <w:proofErr w:type="gramEnd"/>
      <w:r w:rsidRPr="00154820">
        <w:rPr>
          <w:rFonts w:eastAsia="Times New Roman" w:cstheme="minorHAnsi"/>
          <w:lang w:eastAsia="cs-CZ"/>
        </w:rPr>
        <w:t>. – Utrpení mladého Werthera</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06.06</w:t>
      </w:r>
      <w:proofErr w:type="gramEnd"/>
      <w:r w:rsidRPr="00154820">
        <w:rPr>
          <w:rFonts w:eastAsia="Times New Roman" w:cstheme="minorHAnsi"/>
          <w:lang w:eastAsia="cs-CZ"/>
        </w:rPr>
        <w:t>. – Do bláta a zase zpět (2x)</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06.06</w:t>
      </w:r>
      <w:proofErr w:type="gramEnd"/>
      <w:r w:rsidRPr="00154820">
        <w:rPr>
          <w:rFonts w:eastAsia="Times New Roman" w:cstheme="minorHAnsi"/>
          <w:lang w:eastAsia="cs-CZ"/>
        </w:rPr>
        <w:t xml:space="preserve">. – </w:t>
      </w:r>
      <w:proofErr w:type="spellStart"/>
      <w:r w:rsidRPr="00154820">
        <w:rPr>
          <w:rFonts w:eastAsia="Times New Roman" w:cstheme="minorHAnsi"/>
          <w:lang w:eastAsia="cs-CZ"/>
        </w:rPr>
        <w:t>Marlene</w:t>
      </w:r>
      <w:proofErr w:type="spellEnd"/>
      <w:r w:rsidRPr="00154820">
        <w:rPr>
          <w:rFonts w:eastAsia="Times New Roman" w:cstheme="minorHAnsi"/>
          <w:lang w:eastAsia="cs-CZ"/>
        </w:rPr>
        <w:t xml:space="preserve"> Dietrich</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07.06</w:t>
      </w:r>
      <w:proofErr w:type="gramEnd"/>
      <w:r w:rsidRPr="00154820">
        <w:rPr>
          <w:rFonts w:eastAsia="Times New Roman" w:cstheme="minorHAnsi"/>
          <w:lang w:eastAsia="cs-CZ"/>
        </w:rPr>
        <w:t>. – Benefice aneb Zachraň svého Afričana</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08.06</w:t>
      </w:r>
      <w:proofErr w:type="gramEnd"/>
      <w:r w:rsidRPr="00154820">
        <w:rPr>
          <w:rFonts w:eastAsia="Times New Roman" w:cstheme="minorHAnsi"/>
          <w:lang w:eastAsia="cs-CZ"/>
        </w:rPr>
        <w:t>. – Láska práce, láska práce</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09.06</w:t>
      </w:r>
      <w:proofErr w:type="gramEnd"/>
      <w:r w:rsidRPr="00154820">
        <w:rPr>
          <w:rFonts w:eastAsia="Times New Roman" w:cstheme="minorHAnsi"/>
          <w:lang w:eastAsia="cs-CZ"/>
        </w:rPr>
        <w:t>. – Lakomá Barka</w:t>
      </w:r>
    </w:p>
    <w:p w:rsidR="007F181E" w:rsidRPr="00154820" w:rsidRDefault="007F181E" w:rsidP="007F181E">
      <w:pPr>
        <w:ind w:left="708"/>
        <w:rPr>
          <w:rFonts w:eastAsia="Times New Roman" w:cstheme="minorHAnsi"/>
          <w:lang w:eastAsia="cs-CZ"/>
        </w:rPr>
      </w:pPr>
      <w:proofErr w:type="gramStart"/>
      <w:r w:rsidRPr="00154820">
        <w:rPr>
          <w:rFonts w:eastAsia="Times New Roman" w:cstheme="minorHAnsi"/>
          <w:lang w:eastAsia="cs-CZ"/>
        </w:rPr>
        <w:t>09.06</w:t>
      </w:r>
      <w:proofErr w:type="gramEnd"/>
      <w:r w:rsidRPr="00154820">
        <w:rPr>
          <w:rFonts w:eastAsia="Times New Roman" w:cstheme="minorHAnsi"/>
          <w:lang w:eastAsia="cs-CZ"/>
        </w:rPr>
        <w:t xml:space="preserve">. – </w:t>
      </w:r>
      <w:proofErr w:type="spellStart"/>
      <w:r w:rsidRPr="00154820">
        <w:rPr>
          <w:rFonts w:eastAsia="Times New Roman" w:cstheme="minorHAnsi"/>
          <w:lang w:eastAsia="cs-CZ"/>
        </w:rPr>
        <w:t>Marlene</w:t>
      </w:r>
      <w:proofErr w:type="spellEnd"/>
      <w:r w:rsidRPr="00154820">
        <w:rPr>
          <w:rFonts w:eastAsia="Times New Roman" w:cstheme="minorHAnsi"/>
          <w:lang w:eastAsia="cs-CZ"/>
        </w:rPr>
        <w:t xml:space="preserve"> Dietrich</w:t>
      </w:r>
    </w:p>
    <w:p w:rsidR="007F181E" w:rsidRPr="00154820" w:rsidRDefault="007F181E" w:rsidP="007F181E">
      <w:pPr>
        <w:rPr>
          <w:rFonts w:eastAsia="Times New Roman" w:cstheme="minorHAnsi"/>
          <w:lang w:eastAsia="cs-CZ"/>
        </w:rPr>
      </w:pPr>
      <w:proofErr w:type="gramStart"/>
      <w:r w:rsidRPr="00154820">
        <w:rPr>
          <w:rFonts w:eastAsia="Times New Roman" w:cstheme="minorHAnsi"/>
          <w:lang w:eastAsia="cs-CZ"/>
        </w:rPr>
        <w:t>15.06.2014</w:t>
      </w:r>
      <w:proofErr w:type="gramEnd"/>
      <w:r w:rsidRPr="00154820">
        <w:rPr>
          <w:rFonts w:eastAsia="Times New Roman" w:cstheme="minorHAnsi"/>
          <w:lang w:eastAsia="cs-CZ"/>
        </w:rPr>
        <w:t xml:space="preserve"> – </w:t>
      </w:r>
      <w:proofErr w:type="spellStart"/>
      <w:r w:rsidRPr="00154820">
        <w:rPr>
          <w:rFonts w:eastAsia="Times New Roman" w:cstheme="minorHAnsi"/>
          <w:lang w:eastAsia="cs-CZ"/>
        </w:rPr>
        <w:t>Marlene</w:t>
      </w:r>
      <w:proofErr w:type="spellEnd"/>
      <w:r w:rsidRPr="00154820">
        <w:rPr>
          <w:rFonts w:eastAsia="Times New Roman" w:cstheme="minorHAnsi"/>
          <w:lang w:eastAsia="cs-CZ"/>
        </w:rPr>
        <w:t xml:space="preserve"> Dietrich - Praha</w:t>
      </w:r>
    </w:p>
    <w:p w:rsidR="007F181E" w:rsidRPr="00154820" w:rsidRDefault="007F181E" w:rsidP="007F181E">
      <w:pPr>
        <w:rPr>
          <w:rFonts w:eastAsia="Times New Roman" w:cstheme="minorHAnsi"/>
          <w:lang w:eastAsia="cs-CZ"/>
        </w:rPr>
      </w:pPr>
      <w:proofErr w:type="gramStart"/>
      <w:r w:rsidRPr="00154820">
        <w:rPr>
          <w:rFonts w:eastAsia="Times New Roman" w:cstheme="minorHAnsi"/>
          <w:lang w:eastAsia="cs-CZ"/>
        </w:rPr>
        <w:t>17.06.2014</w:t>
      </w:r>
      <w:proofErr w:type="gramEnd"/>
      <w:r w:rsidRPr="00154820">
        <w:rPr>
          <w:rFonts w:eastAsia="Times New Roman" w:cstheme="minorHAnsi"/>
          <w:lang w:eastAsia="cs-CZ"/>
        </w:rPr>
        <w:t xml:space="preserve"> – Láska práce, láska práce – Litoměřice</w:t>
      </w:r>
    </w:p>
    <w:p w:rsidR="007F181E" w:rsidRPr="00154820" w:rsidRDefault="007F181E" w:rsidP="007F181E">
      <w:pPr>
        <w:rPr>
          <w:rFonts w:eastAsia="Times New Roman" w:cstheme="minorHAnsi"/>
          <w:lang w:eastAsia="cs-CZ"/>
        </w:rPr>
      </w:pPr>
      <w:proofErr w:type="gramStart"/>
      <w:r w:rsidRPr="00154820">
        <w:rPr>
          <w:rFonts w:eastAsia="Times New Roman" w:cstheme="minorHAnsi"/>
          <w:lang w:eastAsia="cs-CZ"/>
        </w:rPr>
        <w:t>18.06.2014</w:t>
      </w:r>
      <w:proofErr w:type="gramEnd"/>
      <w:r w:rsidRPr="00154820">
        <w:rPr>
          <w:rFonts w:eastAsia="Times New Roman" w:cstheme="minorHAnsi"/>
          <w:lang w:eastAsia="cs-CZ"/>
        </w:rPr>
        <w:t xml:space="preserve"> – Ronja, dcera loupežníka – Plzeň</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23.06.2014 – 17.7.2014 – Dva páni z Verony na hradě </w:t>
      </w:r>
      <w:proofErr w:type="spellStart"/>
      <w:r w:rsidRPr="00154820">
        <w:rPr>
          <w:rFonts w:eastAsia="Times New Roman" w:cstheme="minorHAnsi"/>
          <w:lang w:eastAsia="cs-CZ"/>
        </w:rPr>
        <w:t>Střekov</w:t>
      </w:r>
      <w:proofErr w:type="spellEnd"/>
      <w:r w:rsidRPr="00154820">
        <w:rPr>
          <w:rFonts w:eastAsia="Times New Roman" w:cstheme="minorHAnsi"/>
          <w:lang w:eastAsia="cs-CZ"/>
        </w:rPr>
        <w:t xml:space="preserve"> (Ústí </w:t>
      </w:r>
      <w:proofErr w:type="spellStart"/>
      <w:proofErr w:type="gramStart"/>
      <w:r w:rsidRPr="00154820">
        <w:rPr>
          <w:rFonts w:eastAsia="Times New Roman" w:cstheme="minorHAnsi"/>
          <w:lang w:eastAsia="cs-CZ"/>
        </w:rPr>
        <w:t>n.L.</w:t>
      </w:r>
      <w:proofErr w:type="spellEnd"/>
      <w:proofErr w:type="gramEnd"/>
      <w:r w:rsidRPr="00154820">
        <w:rPr>
          <w:rFonts w:eastAsia="Times New Roman" w:cstheme="minorHAnsi"/>
          <w:lang w:eastAsia="cs-CZ"/>
        </w:rPr>
        <w:t>)</w:t>
      </w:r>
    </w:p>
    <w:p w:rsidR="007F181E" w:rsidRPr="00154820" w:rsidRDefault="007F181E" w:rsidP="007F181E">
      <w:pPr>
        <w:ind w:firstLine="708"/>
        <w:rPr>
          <w:rFonts w:eastAsia="Times New Roman" w:cstheme="minorHAnsi"/>
          <w:lang w:eastAsia="cs-CZ"/>
        </w:rPr>
      </w:pPr>
      <w:proofErr w:type="gramStart"/>
      <w:r w:rsidRPr="00154820">
        <w:rPr>
          <w:rFonts w:eastAsia="Times New Roman" w:cstheme="minorHAnsi"/>
          <w:lang w:eastAsia="cs-CZ"/>
        </w:rPr>
        <w:t>23.06. (premiéra</w:t>
      </w:r>
      <w:proofErr w:type="gramEnd"/>
      <w:r w:rsidRPr="00154820">
        <w:rPr>
          <w:rFonts w:eastAsia="Times New Roman" w:cstheme="minorHAnsi"/>
          <w:lang w:eastAsia="cs-CZ"/>
        </w:rPr>
        <w:t>), 24.06., 25.06.,  15.07., 16.07., 17.07. – Dva páni z Verony</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27.06.2014</w:t>
      </w:r>
      <w:proofErr w:type="gramEnd"/>
      <w:r w:rsidRPr="00154820">
        <w:rPr>
          <w:rFonts w:eastAsia="Times New Roman" w:cstheme="minorHAnsi"/>
          <w:lang w:eastAsia="cs-CZ"/>
        </w:rPr>
        <w:t xml:space="preserve"> – 31.12.2014 – Činoherák v Komedii</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27.06</w:t>
      </w:r>
      <w:proofErr w:type="gramEnd"/>
      <w:r w:rsidRPr="00154820">
        <w:rPr>
          <w:rFonts w:eastAsia="Times New Roman" w:cstheme="minorHAnsi"/>
          <w:lang w:eastAsia="cs-CZ"/>
        </w:rPr>
        <w:t xml:space="preserve">. – Spiknutí aneb Život je </w:t>
      </w:r>
      <w:proofErr w:type="spellStart"/>
      <w:r w:rsidRPr="00154820">
        <w:rPr>
          <w:rFonts w:eastAsia="Times New Roman" w:cstheme="minorHAnsi"/>
          <w:lang w:eastAsia="cs-CZ"/>
        </w:rPr>
        <w:t>čudo</w:t>
      </w:r>
      <w:proofErr w:type="spellEnd"/>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28.06</w:t>
      </w:r>
      <w:proofErr w:type="gramEnd"/>
      <w:r w:rsidRPr="00154820">
        <w:rPr>
          <w:rFonts w:eastAsia="Times New Roman" w:cstheme="minorHAnsi"/>
          <w:lang w:eastAsia="cs-CZ"/>
        </w:rPr>
        <w:t xml:space="preserve">. – Pan Theodor </w:t>
      </w:r>
      <w:proofErr w:type="spellStart"/>
      <w:r w:rsidRPr="00154820">
        <w:rPr>
          <w:rFonts w:eastAsia="Times New Roman" w:cstheme="minorHAnsi"/>
          <w:lang w:eastAsia="cs-CZ"/>
        </w:rPr>
        <w:t>Mundstock</w:t>
      </w:r>
      <w:proofErr w:type="spellEnd"/>
    </w:p>
    <w:p w:rsidR="007F181E" w:rsidRPr="00154820" w:rsidRDefault="007F181E" w:rsidP="007F181E">
      <w:pPr>
        <w:ind w:left="708"/>
        <w:rPr>
          <w:rFonts w:eastAsia="Times New Roman" w:cstheme="minorHAnsi"/>
          <w:lang w:eastAsia="cs-CZ"/>
        </w:rPr>
      </w:pPr>
      <w:proofErr w:type="gramStart"/>
      <w:r w:rsidRPr="00154820">
        <w:rPr>
          <w:rFonts w:eastAsia="Times New Roman" w:cstheme="minorHAnsi"/>
          <w:lang w:eastAsia="cs-CZ"/>
        </w:rPr>
        <w:t>29.06</w:t>
      </w:r>
      <w:proofErr w:type="gramEnd"/>
      <w:r w:rsidRPr="00154820">
        <w:rPr>
          <w:rFonts w:eastAsia="Times New Roman" w:cstheme="minorHAnsi"/>
          <w:lang w:eastAsia="cs-CZ"/>
        </w:rPr>
        <w:t>. – Utrpení mladého Werthera</w:t>
      </w:r>
    </w:p>
    <w:p w:rsidR="007F181E" w:rsidRPr="00154820" w:rsidRDefault="007F181E" w:rsidP="007F181E">
      <w:pPr>
        <w:rPr>
          <w:rFonts w:eastAsia="Times New Roman" w:cstheme="minorHAnsi"/>
          <w:lang w:eastAsia="cs-CZ"/>
        </w:rPr>
      </w:pPr>
      <w:proofErr w:type="gramStart"/>
      <w:r w:rsidRPr="00154820">
        <w:rPr>
          <w:rFonts w:eastAsia="Times New Roman" w:cstheme="minorHAnsi"/>
          <w:lang w:eastAsia="cs-CZ"/>
        </w:rPr>
        <w:t>23.08.2014</w:t>
      </w:r>
      <w:proofErr w:type="gramEnd"/>
      <w:r w:rsidRPr="00154820">
        <w:rPr>
          <w:rFonts w:eastAsia="Times New Roman" w:cstheme="minorHAnsi"/>
          <w:lang w:eastAsia="cs-CZ"/>
        </w:rPr>
        <w:t xml:space="preserve"> – Dva páni z Verony – Děčín</w:t>
      </w:r>
    </w:p>
    <w:p w:rsidR="007F181E" w:rsidRPr="00154820" w:rsidRDefault="007F181E" w:rsidP="007F181E">
      <w:pPr>
        <w:rPr>
          <w:rFonts w:eastAsia="Times New Roman" w:cstheme="minorHAnsi"/>
          <w:b/>
          <w:lang w:eastAsia="cs-CZ"/>
        </w:rPr>
      </w:pPr>
      <w:r w:rsidRPr="00154820">
        <w:rPr>
          <w:rFonts w:eastAsia="Times New Roman" w:cstheme="minorHAnsi"/>
          <w:b/>
          <w:lang w:eastAsia="cs-CZ"/>
        </w:rPr>
        <w:t>Září 2014</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05.09</w:t>
      </w:r>
      <w:proofErr w:type="gramEnd"/>
      <w:r w:rsidRPr="00154820">
        <w:rPr>
          <w:rFonts w:eastAsia="Times New Roman" w:cstheme="minorHAnsi"/>
          <w:lang w:eastAsia="cs-CZ"/>
        </w:rPr>
        <w:t>. – Klub rváčů – Divadlo v Celetné, Praha</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06.09</w:t>
      </w:r>
      <w:proofErr w:type="gramEnd"/>
      <w:r w:rsidRPr="00154820">
        <w:rPr>
          <w:rFonts w:eastAsia="Times New Roman" w:cstheme="minorHAnsi"/>
          <w:lang w:eastAsia="cs-CZ"/>
        </w:rPr>
        <w:t>. – Klub rváčů – Divadlo v Celetné, Praha</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07.09</w:t>
      </w:r>
      <w:proofErr w:type="gramEnd"/>
      <w:r w:rsidRPr="00154820">
        <w:rPr>
          <w:rFonts w:eastAsia="Times New Roman" w:cstheme="minorHAnsi"/>
          <w:lang w:eastAsia="cs-CZ"/>
        </w:rPr>
        <w:t xml:space="preserve">. – Pan Theodor </w:t>
      </w:r>
      <w:proofErr w:type="spellStart"/>
      <w:r w:rsidRPr="00154820">
        <w:rPr>
          <w:rFonts w:eastAsia="Times New Roman" w:cstheme="minorHAnsi"/>
          <w:lang w:eastAsia="cs-CZ"/>
        </w:rPr>
        <w:t>Mundstock</w:t>
      </w:r>
      <w:proofErr w:type="spellEnd"/>
      <w:r w:rsidRPr="00154820">
        <w:rPr>
          <w:rFonts w:eastAsia="Times New Roman" w:cstheme="minorHAnsi"/>
          <w:lang w:eastAsia="cs-CZ"/>
        </w:rPr>
        <w:t xml:space="preserve"> – Divadlo v Celetné, Praha</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10.09</w:t>
      </w:r>
      <w:proofErr w:type="gramEnd"/>
      <w:r w:rsidRPr="00154820">
        <w:rPr>
          <w:rFonts w:eastAsia="Times New Roman" w:cstheme="minorHAnsi"/>
          <w:lang w:eastAsia="cs-CZ"/>
        </w:rPr>
        <w:t>. – Dva páni z Verony – Divadlo Komedie, Praha</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11.09</w:t>
      </w:r>
      <w:proofErr w:type="gramEnd"/>
      <w:r w:rsidRPr="00154820">
        <w:rPr>
          <w:rFonts w:eastAsia="Times New Roman" w:cstheme="minorHAnsi"/>
          <w:lang w:eastAsia="cs-CZ"/>
        </w:rPr>
        <w:t>. – Láska práce, láska práce – Divadlo Komedie, Praha</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12.09</w:t>
      </w:r>
      <w:proofErr w:type="gramEnd"/>
      <w:r w:rsidRPr="00154820">
        <w:rPr>
          <w:rFonts w:eastAsia="Times New Roman" w:cstheme="minorHAnsi"/>
          <w:lang w:eastAsia="cs-CZ"/>
        </w:rPr>
        <w:t>. – Zkrocení zlé ženy – Zámek Děčín</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16.09</w:t>
      </w:r>
      <w:proofErr w:type="gramEnd"/>
      <w:r w:rsidRPr="00154820">
        <w:rPr>
          <w:rFonts w:eastAsia="Times New Roman" w:cstheme="minorHAnsi"/>
          <w:lang w:eastAsia="cs-CZ"/>
        </w:rPr>
        <w:t>. – Dva páni z Verony – Loď Tajemství, Praha</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17.09</w:t>
      </w:r>
      <w:proofErr w:type="gramEnd"/>
      <w:r w:rsidRPr="00154820">
        <w:rPr>
          <w:rFonts w:eastAsia="Times New Roman" w:cstheme="minorHAnsi"/>
          <w:lang w:eastAsia="cs-CZ"/>
        </w:rPr>
        <w:t>. – Kde život náš je v půli se svou poutí – Loď Tajemství Praha</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19.09</w:t>
      </w:r>
      <w:proofErr w:type="gramEnd"/>
      <w:r w:rsidRPr="00154820">
        <w:rPr>
          <w:rFonts w:eastAsia="Times New Roman" w:cstheme="minorHAnsi"/>
          <w:lang w:eastAsia="cs-CZ"/>
        </w:rPr>
        <w:t>. – Zkrocení zlé ženy – Loď Tajemství, Praha</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23.09</w:t>
      </w:r>
      <w:proofErr w:type="gramEnd"/>
      <w:r w:rsidRPr="00154820">
        <w:rPr>
          <w:rFonts w:eastAsia="Times New Roman" w:cstheme="minorHAnsi"/>
          <w:lang w:eastAsia="cs-CZ"/>
        </w:rPr>
        <w:t>. – Byly jsme tam taky – Divadlo Komedie, Praha</w:t>
      </w:r>
    </w:p>
    <w:p w:rsidR="007F181E" w:rsidRPr="00154820" w:rsidRDefault="007F181E" w:rsidP="007F181E">
      <w:pPr>
        <w:spacing w:after="0"/>
        <w:rPr>
          <w:rFonts w:eastAsia="Times New Roman" w:cstheme="minorHAnsi"/>
          <w:lang w:eastAsia="cs-CZ"/>
        </w:rPr>
      </w:pPr>
      <w:proofErr w:type="gramStart"/>
      <w:r w:rsidRPr="00154820">
        <w:rPr>
          <w:rFonts w:eastAsia="Times New Roman" w:cstheme="minorHAnsi"/>
          <w:lang w:eastAsia="cs-CZ"/>
        </w:rPr>
        <w:t>25.09</w:t>
      </w:r>
      <w:proofErr w:type="gramEnd"/>
      <w:r w:rsidRPr="00154820">
        <w:rPr>
          <w:rFonts w:eastAsia="Times New Roman" w:cstheme="minorHAnsi"/>
          <w:lang w:eastAsia="cs-CZ"/>
        </w:rPr>
        <w:t>. – Kde život náš je v půli se svou poutí – Divadlo Komedie, Prha</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Zahájení divadelní sezóny v Ústí nad Labem</w:t>
      </w:r>
    </w:p>
    <w:p w:rsidR="007F181E" w:rsidRPr="00154820" w:rsidRDefault="007F181E" w:rsidP="007F181E">
      <w:pPr>
        <w:spacing w:after="0"/>
        <w:ind w:left="708"/>
        <w:rPr>
          <w:rFonts w:eastAsia="Times New Roman" w:cstheme="minorHAnsi"/>
          <w:lang w:eastAsia="cs-CZ"/>
        </w:rPr>
      </w:pPr>
      <w:proofErr w:type="gramStart"/>
      <w:r w:rsidRPr="00154820">
        <w:rPr>
          <w:rFonts w:eastAsia="Times New Roman" w:cstheme="minorHAnsi"/>
          <w:lang w:eastAsia="cs-CZ"/>
        </w:rPr>
        <w:t>26.09</w:t>
      </w:r>
      <w:proofErr w:type="gramEnd"/>
      <w:r w:rsidRPr="00154820">
        <w:rPr>
          <w:rFonts w:eastAsia="Times New Roman" w:cstheme="minorHAnsi"/>
          <w:lang w:eastAsia="cs-CZ"/>
        </w:rPr>
        <w:t>. – Kráska z </w:t>
      </w:r>
      <w:proofErr w:type="spellStart"/>
      <w:r w:rsidRPr="00154820">
        <w:rPr>
          <w:rFonts w:eastAsia="Times New Roman" w:cstheme="minorHAnsi"/>
          <w:lang w:eastAsia="cs-CZ"/>
        </w:rPr>
        <w:t>Leenane</w:t>
      </w:r>
      <w:proofErr w:type="spellEnd"/>
      <w:r w:rsidRPr="00154820">
        <w:rPr>
          <w:rFonts w:eastAsia="Times New Roman" w:cstheme="minorHAnsi"/>
          <w:lang w:eastAsia="cs-CZ"/>
        </w:rPr>
        <w:t xml:space="preserve"> (premiéra), Ústí n. L. </w:t>
      </w:r>
    </w:p>
    <w:p w:rsidR="007F181E" w:rsidRPr="00154820" w:rsidRDefault="007F181E" w:rsidP="007F181E">
      <w:pPr>
        <w:spacing w:after="0"/>
        <w:ind w:left="708"/>
        <w:rPr>
          <w:rFonts w:eastAsia="Times New Roman" w:cstheme="minorHAnsi"/>
          <w:lang w:eastAsia="cs-CZ"/>
        </w:rPr>
      </w:pPr>
      <w:r w:rsidRPr="00154820">
        <w:rPr>
          <w:rFonts w:eastAsia="Times New Roman" w:cstheme="minorHAnsi"/>
          <w:lang w:eastAsia="cs-CZ"/>
        </w:rPr>
        <w:t>27.09. – Kráska z </w:t>
      </w:r>
      <w:proofErr w:type="spellStart"/>
      <w:r w:rsidRPr="00154820">
        <w:rPr>
          <w:rFonts w:eastAsia="Times New Roman" w:cstheme="minorHAnsi"/>
          <w:lang w:eastAsia="cs-CZ"/>
        </w:rPr>
        <w:t>Leenane</w:t>
      </w:r>
      <w:proofErr w:type="spellEnd"/>
      <w:r w:rsidRPr="00154820">
        <w:rPr>
          <w:rFonts w:eastAsia="Times New Roman" w:cstheme="minorHAnsi"/>
          <w:lang w:eastAsia="cs-CZ"/>
        </w:rPr>
        <w:t xml:space="preserve">, Ústí </w:t>
      </w:r>
      <w:proofErr w:type="spellStart"/>
      <w:proofErr w:type="gramStart"/>
      <w:r w:rsidRPr="00154820">
        <w:rPr>
          <w:rFonts w:eastAsia="Times New Roman" w:cstheme="minorHAnsi"/>
          <w:lang w:eastAsia="cs-CZ"/>
        </w:rPr>
        <w:t>n.L.</w:t>
      </w:r>
      <w:proofErr w:type="spellEnd"/>
      <w:proofErr w:type="gramEnd"/>
      <w:r w:rsidRPr="00154820">
        <w:rPr>
          <w:rFonts w:eastAsia="Times New Roman" w:cstheme="minorHAnsi"/>
          <w:lang w:eastAsia="cs-CZ"/>
        </w:rPr>
        <w:t xml:space="preserve"> </w:t>
      </w:r>
    </w:p>
    <w:p w:rsidR="007F181E" w:rsidRPr="00154820" w:rsidRDefault="007F181E" w:rsidP="007F181E">
      <w:pPr>
        <w:rPr>
          <w:rFonts w:eastAsia="Times New Roman" w:cstheme="minorHAnsi"/>
          <w:lang w:eastAsia="cs-CZ"/>
        </w:rPr>
      </w:pPr>
    </w:p>
    <w:p w:rsidR="007F181E" w:rsidRDefault="007F181E" w:rsidP="007F181E">
      <w:pPr>
        <w:rPr>
          <w:rFonts w:eastAsia="Times New Roman" w:cstheme="minorHAnsi"/>
          <w:b/>
          <w:lang w:eastAsia="cs-CZ"/>
        </w:rPr>
      </w:pPr>
      <w:r w:rsidRPr="00154820">
        <w:rPr>
          <w:rFonts w:eastAsia="Times New Roman" w:cstheme="minorHAnsi"/>
          <w:b/>
          <w:lang w:eastAsia="cs-CZ"/>
        </w:rPr>
        <w:lastRenderedPageBreak/>
        <w:t>Říjen 2014</w:t>
      </w:r>
    </w:p>
    <w:p w:rsidR="007F181E" w:rsidRPr="00154820" w:rsidRDefault="00154820" w:rsidP="007F181E">
      <w:pPr>
        <w:spacing w:after="0"/>
        <w:rPr>
          <w:rFonts w:eastAsia="Times New Roman" w:cstheme="minorHAnsi"/>
          <w:lang w:eastAsia="cs-CZ"/>
        </w:rPr>
      </w:pPr>
      <w:r>
        <w:rPr>
          <w:rFonts w:eastAsia="Times New Roman" w:cstheme="minorHAnsi"/>
          <w:lang w:eastAsia="cs-CZ"/>
        </w:rPr>
        <w:t xml:space="preserve">07.10. </w:t>
      </w:r>
      <w:r w:rsidR="007F181E" w:rsidRPr="00154820">
        <w:rPr>
          <w:rFonts w:eastAsia="Times New Roman" w:cstheme="minorHAnsi"/>
          <w:lang w:eastAsia="cs-CZ"/>
        </w:rPr>
        <w:t xml:space="preserve">- Láska práce, láska práce - Divadlo Komedie, Praha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09.10.</w:t>
      </w:r>
      <w:r w:rsidR="00154820">
        <w:rPr>
          <w:rFonts w:eastAsia="Times New Roman" w:cstheme="minorHAnsi"/>
          <w:lang w:eastAsia="cs-CZ"/>
        </w:rPr>
        <w:t xml:space="preserve"> </w:t>
      </w:r>
      <w:r w:rsidRPr="00154820">
        <w:rPr>
          <w:rFonts w:eastAsia="Times New Roman" w:cstheme="minorHAnsi"/>
          <w:lang w:eastAsia="cs-CZ"/>
        </w:rPr>
        <w:t xml:space="preserve">- Zkrocení zlé ženy - Kino Hraničář, Ústí nad Labem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11.10.</w:t>
      </w:r>
      <w:r w:rsidR="00154820">
        <w:rPr>
          <w:rFonts w:eastAsia="Times New Roman" w:cstheme="minorHAnsi"/>
          <w:lang w:eastAsia="cs-CZ"/>
        </w:rPr>
        <w:t xml:space="preserve"> </w:t>
      </w:r>
      <w:r w:rsidRPr="00154820">
        <w:rPr>
          <w:rFonts w:eastAsia="Times New Roman" w:cstheme="minorHAnsi"/>
          <w:lang w:eastAsia="cs-CZ"/>
        </w:rPr>
        <w:t xml:space="preserve">- Romeo a Julie - Divadlo Komedie, Praha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13.10.</w:t>
      </w:r>
      <w:r w:rsidR="00154820">
        <w:rPr>
          <w:rFonts w:eastAsia="Times New Roman" w:cstheme="minorHAnsi"/>
          <w:lang w:eastAsia="cs-CZ"/>
        </w:rPr>
        <w:t xml:space="preserve"> </w:t>
      </w:r>
      <w:r w:rsidRPr="00154820">
        <w:rPr>
          <w:rFonts w:eastAsia="Times New Roman" w:cstheme="minorHAnsi"/>
          <w:lang w:eastAsia="cs-CZ"/>
        </w:rPr>
        <w:t xml:space="preserve">- Kráska z </w:t>
      </w:r>
      <w:proofErr w:type="spellStart"/>
      <w:r w:rsidRPr="00154820">
        <w:rPr>
          <w:rFonts w:eastAsia="Times New Roman" w:cstheme="minorHAnsi"/>
          <w:lang w:eastAsia="cs-CZ"/>
        </w:rPr>
        <w:t>Leenane</w:t>
      </w:r>
      <w:proofErr w:type="spellEnd"/>
      <w:r w:rsidRPr="00154820">
        <w:rPr>
          <w:rFonts w:eastAsia="Times New Roman" w:cstheme="minorHAnsi"/>
          <w:lang w:eastAsia="cs-CZ"/>
        </w:rPr>
        <w:t xml:space="preserve"> - Kino Hraničář, Ústí nad Labem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14.10.</w:t>
      </w:r>
      <w:r w:rsidR="00154820">
        <w:rPr>
          <w:rFonts w:eastAsia="Times New Roman" w:cstheme="minorHAnsi"/>
          <w:lang w:eastAsia="cs-CZ"/>
        </w:rPr>
        <w:t xml:space="preserve"> </w:t>
      </w:r>
      <w:r w:rsidRPr="00154820">
        <w:rPr>
          <w:rFonts w:eastAsia="Times New Roman" w:cstheme="minorHAnsi"/>
          <w:lang w:eastAsia="cs-CZ"/>
        </w:rPr>
        <w:t xml:space="preserve">- Dva páni z Verony - Divadlo Komedie, Praha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15.10. - Kráska z </w:t>
      </w:r>
      <w:proofErr w:type="spellStart"/>
      <w:r w:rsidRPr="00154820">
        <w:rPr>
          <w:rFonts w:eastAsia="Times New Roman" w:cstheme="minorHAnsi"/>
          <w:lang w:eastAsia="cs-CZ"/>
        </w:rPr>
        <w:t>Leenane</w:t>
      </w:r>
      <w:proofErr w:type="spellEnd"/>
      <w:r w:rsidRPr="00154820">
        <w:rPr>
          <w:rFonts w:eastAsia="Times New Roman" w:cstheme="minorHAnsi"/>
          <w:lang w:eastAsia="cs-CZ"/>
        </w:rPr>
        <w:t xml:space="preserve"> - Kino Hraničář, Ústí nad Labem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17.10.</w:t>
      </w:r>
      <w:r w:rsidR="00154820">
        <w:rPr>
          <w:rFonts w:eastAsia="Times New Roman" w:cstheme="minorHAnsi"/>
          <w:lang w:eastAsia="cs-CZ"/>
        </w:rPr>
        <w:t xml:space="preserve"> </w:t>
      </w:r>
      <w:r w:rsidRPr="00154820">
        <w:rPr>
          <w:rFonts w:eastAsia="Times New Roman" w:cstheme="minorHAnsi"/>
          <w:lang w:eastAsia="cs-CZ"/>
        </w:rPr>
        <w:t xml:space="preserve">- Chudí v Lodži - Městské divadlo Turnov </w:t>
      </w:r>
    </w:p>
    <w:p w:rsidR="007F181E" w:rsidRPr="00154820" w:rsidRDefault="00154820" w:rsidP="007F181E">
      <w:pPr>
        <w:spacing w:after="0"/>
        <w:rPr>
          <w:rFonts w:eastAsia="Times New Roman" w:cstheme="minorHAnsi"/>
          <w:lang w:eastAsia="cs-CZ"/>
        </w:rPr>
      </w:pPr>
      <w:r>
        <w:rPr>
          <w:rFonts w:eastAsia="Times New Roman" w:cstheme="minorHAnsi"/>
          <w:lang w:eastAsia="cs-CZ"/>
        </w:rPr>
        <w:t>19.</w:t>
      </w:r>
      <w:r w:rsidR="007F181E" w:rsidRPr="00154820">
        <w:rPr>
          <w:rFonts w:eastAsia="Times New Roman" w:cstheme="minorHAnsi"/>
          <w:lang w:eastAsia="cs-CZ"/>
        </w:rPr>
        <w:t>10.</w:t>
      </w:r>
      <w:r>
        <w:rPr>
          <w:rFonts w:eastAsia="Times New Roman" w:cstheme="minorHAnsi"/>
          <w:lang w:eastAsia="cs-CZ"/>
        </w:rPr>
        <w:t xml:space="preserve"> </w:t>
      </w:r>
      <w:r w:rsidR="007F181E" w:rsidRPr="00154820">
        <w:rPr>
          <w:rFonts w:eastAsia="Times New Roman" w:cstheme="minorHAnsi"/>
          <w:lang w:eastAsia="cs-CZ"/>
        </w:rPr>
        <w:t xml:space="preserve">- Kráska z </w:t>
      </w:r>
      <w:proofErr w:type="spellStart"/>
      <w:r w:rsidR="007F181E" w:rsidRPr="00154820">
        <w:rPr>
          <w:rFonts w:eastAsia="Times New Roman" w:cstheme="minorHAnsi"/>
          <w:lang w:eastAsia="cs-CZ"/>
        </w:rPr>
        <w:t>Leenane</w:t>
      </w:r>
      <w:proofErr w:type="spellEnd"/>
      <w:r w:rsidR="007F181E" w:rsidRPr="00154820">
        <w:rPr>
          <w:rFonts w:eastAsia="Times New Roman" w:cstheme="minorHAnsi"/>
          <w:lang w:eastAsia="cs-CZ"/>
        </w:rPr>
        <w:t xml:space="preserve"> - Divadlo A. Dvořáka Příbram </w:t>
      </w:r>
    </w:p>
    <w:p w:rsidR="007F181E" w:rsidRPr="00154820" w:rsidRDefault="00154820" w:rsidP="007F181E">
      <w:pPr>
        <w:spacing w:after="0"/>
        <w:rPr>
          <w:rFonts w:eastAsia="Times New Roman" w:cstheme="minorHAnsi"/>
          <w:lang w:eastAsia="cs-CZ"/>
        </w:rPr>
      </w:pPr>
      <w:r>
        <w:rPr>
          <w:rFonts w:eastAsia="Times New Roman" w:cstheme="minorHAnsi"/>
          <w:lang w:eastAsia="cs-CZ"/>
        </w:rPr>
        <w:t>20.</w:t>
      </w:r>
      <w:r w:rsidR="007F181E" w:rsidRPr="00154820">
        <w:rPr>
          <w:rFonts w:eastAsia="Times New Roman" w:cstheme="minorHAnsi"/>
          <w:lang w:eastAsia="cs-CZ"/>
        </w:rPr>
        <w:t xml:space="preserve">10. - Kráska z </w:t>
      </w:r>
      <w:proofErr w:type="spellStart"/>
      <w:r w:rsidR="007F181E" w:rsidRPr="00154820">
        <w:rPr>
          <w:rFonts w:eastAsia="Times New Roman" w:cstheme="minorHAnsi"/>
          <w:lang w:eastAsia="cs-CZ"/>
        </w:rPr>
        <w:t>Leenane</w:t>
      </w:r>
      <w:proofErr w:type="spellEnd"/>
      <w:r w:rsidR="007F181E" w:rsidRPr="00154820">
        <w:rPr>
          <w:rFonts w:eastAsia="Times New Roman" w:cstheme="minorHAnsi"/>
          <w:lang w:eastAsia="cs-CZ"/>
        </w:rPr>
        <w:t xml:space="preserve"> - Krušnohorské divadlo Teplice </w:t>
      </w:r>
    </w:p>
    <w:p w:rsidR="007F181E" w:rsidRPr="00154820" w:rsidRDefault="00154820" w:rsidP="007F181E">
      <w:pPr>
        <w:spacing w:after="0"/>
        <w:rPr>
          <w:rFonts w:eastAsia="Times New Roman" w:cstheme="minorHAnsi"/>
          <w:lang w:eastAsia="cs-CZ"/>
        </w:rPr>
      </w:pPr>
      <w:r>
        <w:rPr>
          <w:rFonts w:eastAsia="Times New Roman" w:cstheme="minorHAnsi"/>
          <w:lang w:eastAsia="cs-CZ"/>
        </w:rPr>
        <w:t>25.</w:t>
      </w:r>
      <w:r w:rsidR="007F181E" w:rsidRPr="00154820">
        <w:rPr>
          <w:rFonts w:eastAsia="Times New Roman" w:cstheme="minorHAnsi"/>
          <w:lang w:eastAsia="cs-CZ"/>
        </w:rPr>
        <w:t>10.</w:t>
      </w:r>
      <w:r>
        <w:rPr>
          <w:rFonts w:eastAsia="Times New Roman" w:cstheme="minorHAnsi"/>
          <w:lang w:eastAsia="cs-CZ"/>
        </w:rPr>
        <w:t xml:space="preserve"> </w:t>
      </w:r>
      <w:r w:rsidR="007F181E" w:rsidRPr="00154820">
        <w:rPr>
          <w:rFonts w:eastAsia="Times New Roman" w:cstheme="minorHAnsi"/>
          <w:lang w:eastAsia="cs-CZ"/>
        </w:rPr>
        <w:t xml:space="preserve">- Dva páni z Verony - Klub Pivovárek, Rataje nad Sázavou </w:t>
      </w:r>
    </w:p>
    <w:p w:rsidR="007F181E" w:rsidRPr="00154820" w:rsidRDefault="00154820" w:rsidP="007F181E">
      <w:pPr>
        <w:spacing w:after="0"/>
        <w:rPr>
          <w:rFonts w:eastAsia="Times New Roman" w:cstheme="minorHAnsi"/>
          <w:lang w:eastAsia="cs-CZ"/>
        </w:rPr>
      </w:pPr>
      <w:r>
        <w:rPr>
          <w:rFonts w:eastAsia="Times New Roman" w:cstheme="minorHAnsi"/>
          <w:lang w:eastAsia="cs-CZ"/>
        </w:rPr>
        <w:t>26.</w:t>
      </w:r>
      <w:r w:rsidR="007F181E" w:rsidRPr="00154820">
        <w:rPr>
          <w:rFonts w:eastAsia="Times New Roman" w:cstheme="minorHAnsi"/>
          <w:lang w:eastAsia="cs-CZ"/>
        </w:rPr>
        <w:t>10.</w:t>
      </w:r>
      <w:r>
        <w:rPr>
          <w:rFonts w:eastAsia="Times New Roman" w:cstheme="minorHAnsi"/>
          <w:lang w:eastAsia="cs-CZ"/>
        </w:rPr>
        <w:t xml:space="preserve"> </w:t>
      </w:r>
      <w:r w:rsidR="007F181E" w:rsidRPr="00154820">
        <w:rPr>
          <w:rFonts w:eastAsia="Times New Roman" w:cstheme="minorHAnsi"/>
          <w:lang w:eastAsia="cs-CZ"/>
        </w:rPr>
        <w:t xml:space="preserve">- Zkrocení zlé ženy - Divadlo Komedie, Praha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30.10.</w:t>
      </w:r>
      <w:r w:rsidR="00154820">
        <w:rPr>
          <w:rFonts w:eastAsia="Times New Roman" w:cstheme="minorHAnsi"/>
          <w:lang w:eastAsia="cs-CZ"/>
        </w:rPr>
        <w:t xml:space="preserve"> </w:t>
      </w:r>
      <w:r w:rsidRPr="00154820">
        <w:rPr>
          <w:rFonts w:eastAsia="Times New Roman" w:cstheme="minorHAnsi"/>
          <w:lang w:eastAsia="cs-CZ"/>
        </w:rPr>
        <w:t>- Klub rváčů – Divadlo v Celetné, Praha</w:t>
      </w:r>
    </w:p>
    <w:p w:rsidR="007F181E" w:rsidRPr="00154820" w:rsidRDefault="00154820" w:rsidP="007F181E">
      <w:pPr>
        <w:spacing w:after="0"/>
        <w:rPr>
          <w:rFonts w:eastAsia="Times New Roman" w:cstheme="minorHAnsi"/>
          <w:lang w:eastAsia="cs-CZ"/>
        </w:rPr>
      </w:pPr>
      <w:r>
        <w:rPr>
          <w:rFonts w:eastAsia="Times New Roman" w:cstheme="minorHAnsi"/>
          <w:lang w:eastAsia="cs-CZ"/>
        </w:rPr>
        <w:t>31.</w:t>
      </w:r>
      <w:r w:rsidR="007F181E" w:rsidRPr="00154820">
        <w:rPr>
          <w:rFonts w:eastAsia="Times New Roman" w:cstheme="minorHAnsi"/>
          <w:lang w:eastAsia="cs-CZ"/>
        </w:rPr>
        <w:t>10.</w:t>
      </w:r>
      <w:r>
        <w:rPr>
          <w:rFonts w:eastAsia="Times New Roman" w:cstheme="minorHAnsi"/>
          <w:lang w:eastAsia="cs-CZ"/>
        </w:rPr>
        <w:t xml:space="preserve"> </w:t>
      </w:r>
      <w:r w:rsidR="007F181E" w:rsidRPr="00154820">
        <w:rPr>
          <w:rFonts w:eastAsia="Times New Roman" w:cstheme="minorHAnsi"/>
          <w:lang w:eastAsia="cs-CZ"/>
        </w:rPr>
        <w:t>- Hlas srdce (premiéra) - Kino Hraničář, Ústí nad Labem</w:t>
      </w:r>
    </w:p>
    <w:p w:rsidR="00DD76C3" w:rsidRDefault="00DD76C3" w:rsidP="00DD76C3">
      <w:pPr>
        <w:spacing w:after="0"/>
        <w:rPr>
          <w:rFonts w:eastAsia="Times New Roman" w:cstheme="minorHAnsi"/>
          <w:lang w:eastAsia="cs-CZ"/>
        </w:rPr>
      </w:pPr>
    </w:p>
    <w:p w:rsidR="007F181E" w:rsidRPr="00DD76C3" w:rsidRDefault="00DD76C3" w:rsidP="00DD76C3">
      <w:pPr>
        <w:spacing w:after="0"/>
        <w:rPr>
          <w:rFonts w:eastAsia="Times New Roman" w:cstheme="minorHAnsi"/>
          <w:u w:val="single"/>
          <w:lang w:eastAsia="cs-CZ"/>
        </w:rPr>
      </w:pPr>
      <w:r w:rsidRPr="00DD76C3">
        <w:rPr>
          <w:rFonts w:eastAsia="Times New Roman" w:cstheme="minorHAnsi"/>
          <w:u w:val="single"/>
          <w:lang w:eastAsia="cs-CZ"/>
        </w:rPr>
        <w:t>Kino a doprovodný program</w:t>
      </w:r>
    </w:p>
    <w:p w:rsidR="00DD76C3" w:rsidRPr="00DD76C3" w:rsidRDefault="003F27B7" w:rsidP="00DD76C3">
      <w:pPr>
        <w:spacing w:after="0"/>
      </w:pPr>
      <w:r>
        <w:t>0</w:t>
      </w:r>
      <w:r w:rsidR="00DD76C3" w:rsidRPr="00DD76C3">
        <w:t>1. 10. - Milenci a vrazi // drama, Česko, 2004 + debata s tvůrci</w:t>
      </w:r>
    </w:p>
    <w:p w:rsidR="00DD76C3" w:rsidRPr="00DD76C3" w:rsidRDefault="003F27B7" w:rsidP="00DD76C3">
      <w:pPr>
        <w:spacing w:after="0"/>
        <w:rPr>
          <w:rFonts w:cs="Arial"/>
        </w:rPr>
      </w:pPr>
      <w:r>
        <w:t>0</w:t>
      </w:r>
      <w:r w:rsidR="00DD76C3" w:rsidRPr="00DD76C3">
        <w:t xml:space="preserve">2. 10. - </w:t>
      </w:r>
      <w:r w:rsidR="00DD76C3" w:rsidRPr="00DD76C3">
        <w:rPr>
          <w:rFonts w:cs="Arial"/>
        </w:rPr>
        <w:t>Vzdělávací grotesky - Patriotismus, nacionalismus a národovectví v českých zemích, 2013 + debata s tvůrci</w:t>
      </w:r>
    </w:p>
    <w:p w:rsidR="00DD76C3" w:rsidRPr="00DD76C3" w:rsidRDefault="003F27B7" w:rsidP="00DD76C3">
      <w:pPr>
        <w:spacing w:after="0"/>
        <w:rPr>
          <w:rFonts w:cs="Arial"/>
        </w:rPr>
      </w:pPr>
      <w:r>
        <w:rPr>
          <w:rFonts w:cs="Arial"/>
        </w:rPr>
        <w:t>0</w:t>
      </w:r>
      <w:r w:rsidR="00DD76C3" w:rsidRPr="00DD76C3">
        <w:rPr>
          <w:rFonts w:cs="Arial"/>
        </w:rPr>
        <w:t>3. 10. - Povodeň 2002// dokumentární film, Česko, 2002 + debata s tvůrci</w:t>
      </w:r>
    </w:p>
    <w:p w:rsidR="00DD76C3" w:rsidRPr="00DD76C3" w:rsidRDefault="003F27B7" w:rsidP="00DD76C3">
      <w:pPr>
        <w:spacing w:after="0"/>
        <w:rPr>
          <w:rFonts w:cs="Arial"/>
        </w:rPr>
      </w:pPr>
      <w:r>
        <w:rPr>
          <w:rFonts w:cs="Arial"/>
        </w:rPr>
        <w:t>0</w:t>
      </w:r>
      <w:r w:rsidR="00DD76C3" w:rsidRPr="00DD76C3">
        <w:rPr>
          <w:rFonts w:cs="Arial"/>
        </w:rPr>
        <w:t xml:space="preserve">7. 10. - </w:t>
      </w:r>
      <w:proofErr w:type="spellStart"/>
      <w:r w:rsidR="00DD76C3" w:rsidRPr="00DD76C3">
        <w:rPr>
          <w:rFonts w:cs="Arial"/>
        </w:rPr>
        <w:t>P</w:t>
      </w:r>
      <w:r>
        <w:rPr>
          <w:rFonts w:cs="Arial"/>
        </w:rPr>
        <w:t>echaKucha</w:t>
      </w:r>
      <w:proofErr w:type="spellEnd"/>
      <w:r>
        <w:rPr>
          <w:rFonts w:cs="Arial"/>
        </w:rPr>
        <w:t xml:space="preserve"> Night: Schizofrenie (</w:t>
      </w:r>
      <w:r w:rsidR="00DD76C3" w:rsidRPr="00DD76C3">
        <w:rPr>
          <w:rFonts w:cs="Arial"/>
        </w:rPr>
        <w:t>v rámci Týdne duševního zdraví)</w:t>
      </w:r>
    </w:p>
    <w:p w:rsidR="00DD76C3" w:rsidRPr="00DD76C3" w:rsidRDefault="003F27B7" w:rsidP="00DD76C3">
      <w:pPr>
        <w:spacing w:after="0"/>
        <w:rPr>
          <w:rFonts w:eastAsia="Times New Roman" w:cstheme="minorHAnsi"/>
          <w:b/>
          <w:lang w:eastAsia="cs-CZ"/>
        </w:rPr>
      </w:pPr>
      <w:r>
        <w:rPr>
          <w:rFonts w:cs="Arial"/>
        </w:rPr>
        <w:t>0</w:t>
      </w:r>
      <w:r w:rsidR="00DD76C3" w:rsidRPr="00DD76C3">
        <w:rPr>
          <w:rFonts w:cs="Arial"/>
        </w:rPr>
        <w:t xml:space="preserve">8. 10. - Ať žije svoboda // </w:t>
      </w:r>
      <w:r w:rsidR="00DD76C3" w:rsidRPr="00DD76C3">
        <w:rPr>
          <w:rStyle w:val="itemprop"/>
          <w:rFonts w:cs="Arial"/>
          <w:shd w:val="clear" w:color="auto" w:fill="FFFFFF"/>
        </w:rPr>
        <w:t>drama</w:t>
      </w:r>
      <w:r w:rsidR="00DD76C3" w:rsidRPr="00DD76C3">
        <w:rPr>
          <w:rStyle w:val="apple-converted-space"/>
          <w:rFonts w:cs="Arial"/>
          <w:shd w:val="clear" w:color="auto" w:fill="FFFFFF"/>
        </w:rPr>
        <w:t> </w:t>
      </w:r>
      <w:r w:rsidR="00DD76C3" w:rsidRPr="00DD76C3">
        <w:rPr>
          <w:rFonts w:cs="Arial"/>
          <w:shd w:val="clear" w:color="auto" w:fill="FFFFFF"/>
        </w:rPr>
        <w:t>/</w:t>
      </w:r>
      <w:r w:rsidR="00DD76C3" w:rsidRPr="00DD76C3">
        <w:rPr>
          <w:rStyle w:val="apple-converted-space"/>
          <w:rFonts w:cs="Arial"/>
          <w:shd w:val="clear" w:color="auto" w:fill="FFFFFF"/>
        </w:rPr>
        <w:t> </w:t>
      </w:r>
      <w:r w:rsidR="00DD76C3" w:rsidRPr="00DD76C3">
        <w:rPr>
          <w:rStyle w:val="itemprop"/>
          <w:rFonts w:cs="Arial"/>
          <w:shd w:val="clear" w:color="auto" w:fill="FFFFFF"/>
        </w:rPr>
        <w:t>komedie</w:t>
      </w:r>
      <w:r w:rsidR="00DD76C3" w:rsidRPr="00DD76C3">
        <w:rPr>
          <w:rFonts w:cs="Arial"/>
          <w:shd w:val="clear" w:color="auto" w:fill="FFFFFF"/>
        </w:rPr>
        <w:t>, Itálie,</w:t>
      </w:r>
      <w:r w:rsidR="00DD76C3" w:rsidRPr="00DD76C3">
        <w:rPr>
          <w:rStyle w:val="apple-converted-space"/>
          <w:rFonts w:cs="Arial"/>
          <w:shd w:val="clear" w:color="auto" w:fill="FFFFFF"/>
        </w:rPr>
        <w:t> </w:t>
      </w:r>
      <w:r w:rsidR="00DD76C3" w:rsidRPr="00DD76C3">
        <w:rPr>
          <w:rFonts w:cs="Arial"/>
          <w:shd w:val="clear" w:color="auto" w:fill="FFFFFF"/>
        </w:rPr>
        <w:t xml:space="preserve">2013 + </w:t>
      </w:r>
      <w:r w:rsidR="00DD76C3" w:rsidRPr="00DD76C3">
        <w:rPr>
          <w:rFonts w:cs="Arial"/>
        </w:rPr>
        <w:t>Debata s lidmi</w:t>
      </w:r>
    </w:p>
    <w:p w:rsidR="003F27B7" w:rsidRPr="003F27B7" w:rsidRDefault="003F27B7" w:rsidP="003F27B7">
      <w:pPr>
        <w:spacing w:after="0"/>
        <w:rPr>
          <w:rFonts w:eastAsia="Times New Roman" w:cstheme="minorHAnsi"/>
          <w:lang w:eastAsia="cs-CZ"/>
        </w:rPr>
      </w:pPr>
      <w:r w:rsidRPr="003F27B7">
        <w:rPr>
          <w:rFonts w:eastAsia="Times New Roman" w:cstheme="minorHAnsi"/>
          <w:lang w:eastAsia="cs-CZ"/>
        </w:rPr>
        <w:t xml:space="preserve">17.10. </w:t>
      </w:r>
      <w:r>
        <w:rPr>
          <w:rFonts w:eastAsia="Times New Roman" w:cstheme="minorHAnsi"/>
          <w:lang w:eastAsia="cs-CZ"/>
        </w:rPr>
        <w:t xml:space="preserve">- </w:t>
      </w:r>
      <w:proofErr w:type="spellStart"/>
      <w:r w:rsidRPr="003F27B7">
        <w:rPr>
          <w:rFonts w:eastAsia="Times New Roman" w:cstheme="minorHAnsi"/>
          <w:lang w:eastAsia="cs-CZ"/>
        </w:rPr>
        <w:t>VerTeDance</w:t>
      </w:r>
      <w:proofErr w:type="spellEnd"/>
      <w:r w:rsidRPr="003F27B7">
        <w:rPr>
          <w:rFonts w:eastAsia="Times New Roman" w:cstheme="minorHAnsi"/>
          <w:lang w:eastAsia="cs-CZ"/>
        </w:rPr>
        <w:t xml:space="preserve"> a </w:t>
      </w:r>
      <w:proofErr w:type="spellStart"/>
      <w:r w:rsidRPr="003F27B7">
        <w:rPr>
          <w:rFonts w:eastAsia="Times New Roman" w:cstheme="minorHAnsi"/>
          <w:lang w:eastAsia="cs-CZ"/>
        </w:rPr>
        <w:t>Clarinet</w:t>
      </w:r>
      <w:proofErr w:type="spellEnd"/>
      <w:r w:rsidRPr="003F27B7">
        <w:rPr>
          <w:rFonts w:eastAsia="Times New Roman" w:cstheme="minorHAnsi"/>
          <w:lang w:eastAsia="cs-CZ"/>
        </w:rPr>
        <w:t xml:space="preserve"> </w:t>
      </w:r>
      <w:proofErr w:type="spellStart"/>
      <w:r w:rsidRPr="003F27B7">
        <w:rPr>
          <w:rFonts w:eastAsia="Times New Roman" w:cstheme="minorHAnsi"/>
          <w:lang w:eastAsia="cs-CZ"/>
        </w:rPr>
        <w:t>Factory</w:t>
      </w:r>
      <w:proofErr w:type="spellEnd"/>
      <w:r w:rsidRPr="003F27B7">
        <w:rPr>
          <w:rFonts w:eastAsia="Times New Roman" w:cstheme="minorHAnsi"/>
          <w:lang w:eastAsia="cs-CZ"/>
        </w:rPr>
        <w:t xml:space="preserve"> – Korekce </w:t>
      </w:r>
      <w:r>
        <w:rPr>
          <w:rFonts w:eastAsia="Times New Roman" w:cstheme="minorHAnsi"/>
          <w:lang w:eastAsia="cs-CZ"/>
        </w:rPr>
        <w:t>(Festival Kult)</w:t>
      </w:r>
    </w:p>
    <w:p w:rsidR="003F27B7" w:rsidRPr="003F27B7" w:rsidRDefault="003F27B7" w:rsidP="003F27B7">
      <w:pPr>
        <w:spacing w:after="0"/>
        <w:rPr>
          <w:rFonts w:eastAsia="Times New Roman" w:cstheme="minorHAnsi"/>
          <w:lang w:eastAsia="cs-CZ"/>
        </w:rPr>
      </w:pPr>
      <w:r w:rsidRPr="003F27B7">
        <w:rPr>
          <w:rFonts w:eastAsia="Times New Roman" w:cstheme="minorHAnsi"/>
          <w:lang w:eastAsia="cs-CZ"/>
        </w:rPr>
        <w:t xml:space="preserve">21.10. </w:t>
      </w:r>
      <w:r>
        <w:rPr>
          <w:rFonts w:eastAsia="Times New Roman" w:cstheme="minorHAnsi"/>
          <w:lang w:eastAsia="cs-CZ"/>
        </w:rPr>
        <w:t xml:space="preserve">- </w:t>
      </w:r>
      <w:r w:rsidRPr="003F27B7">
        <w:rPr>
          <w:rFonts w:eastAsia="Times New Roman" w:cstheme="minorHAnsi"/>
          <w:lang w:eastAsia="cs-CZ"/>
        </w:rPr>
        <w:t xml:space="preserve">Na zábradlí – Zlatá šedesátá aneb deník Pavla </w:t>
      </w:r>
      <w:r>
        <w:rPr>
          <w:rFonts w:eastAsia="Times New Roman" w:cstheme="minorHAnsi"/>
          <w:lang w:eastAsia="cs-CZ"/>
        </w:rPr>
        <w:t>J</w:t>
      </w:r>
      <w:r w:rsidRPr="003F27B7">
        <w:rPr>
          <w:rFonts w:eastAsia="Times New Roman" w:cstheme="minorHAnsi"/>
          <w:lang w:eastAsia="cs-CZ"/>
        </w:rPr>
        <w:t xml:space="preserve">. </w:t>
      </w:r>
      <w:r>
        <w:rPr>
          <w:rFonts w:eastAsia="Times New Roman" w:cstheme="minorHAnsi"/>
          <w:lang w:eastAsia="cs-CZ"/>
        </w:rPr>
        <w:t>(Festival Kult)</w:t>
      </w:r>
    </w:p>
    <w:p w:rsidR="003F27B7" w:rsidRPr="003F27B7" w:rsidRDefault="003F27B7" w:rsidP="003F27B7">
      <w:pPr>
        <w:spacing w:after="0"/>
        <w:rPr>
          <w:rFonts w:eastAsia="Times New Roman" w:cstheme="minorHAnsi"/>
          <w:lang w:eastAsia="cs-CZ"/>
        </w:rPr>
      </w:pPr>
      <w:r w:rsidRPr="003F27B7">
        <w:rPr>
          <w:rFonts w:eastAsia="Times New Roman" w:cstheme="minorHAnsi"/>
          <w:lang w:eastAsia="cs-CZ"/>
        </w:rPr>
        <w:t xml:space="preserve">22.10. </w:t>
      </w:r>
      <w:r>
        <w:rPr>
          <w:rFonts w:eastAsia="Times New Roman" w:cstheme="minorHAnsi"/>
          <w:lang w:eastAsia="cs-CZ"/>
        </w:rPr>
        <w:t xml:space="preserve">- </w:t>
      </w:r>
      <w:r w:rsidRPr="003F27B7">
        <w:rPr>
          <w:rFonts w:eastAsia="Times New Roman" w:cstheme="minorHAnsi"/>
          <w:lang w:eastAsia="cs-CZ"/>
        </w:rPr>
        <w:t xml:space="preserve">Studio Hrdinů – Den </w:t>
      </w:r>
      <w:proofErr w:type="spellStart"/>
      <w:r w:rsidRPr="003F27B7">
        <w:rPr>
          <w:rFonts w:eastAsia="Times New Roman" w:cstheme="minorHAnsi"/>
          <w:lang w:eastAsia="cs-CZ"/>
        </w:rPr>
        <w:t>opričnika</w:t>
      </w:r>
      <w:proofErr w:type="spellEnd"/>
      <w:r w:rsidRPr="003F27B7">
        <w:rPr>
          <w:rFonts w:eastAsia="Times New Roman" w:cstheme="minorHAnsi"/>
          <w:lang w:eastAsia="cs-CZ"/>
        </w:rPr>
        <w:t xml:space="preserve"> </w:t>
      </w:r>
      <w:r>
        <w:rPr>
          <w:rFonts w:eastAsia="Times New Roman" w:cstheme="minorHAnsi"/>
          <w:lang w:eastAsia="cs-CZ"/>
        </w:rPr>
        <w:t>(Festival Kult)</w:t>
      </w:r>
    </w:p>
    <w:p w:rsidR="003F27B7" w:rsidRPr="003F27B7" w:rsidRDefault="003F27B7" w:rsidP="003F27B7">
      <w:pPr>
        <w:spacing w:after="0"/>
        <w:rPr>
          <w:rFonts w:eastAsia="Times New Roman" w:cstheme="minorHAnsi"/>
          <w:lang w:eastAsia="cs-CZ"/>
        </w:rPr>
      </w:pPr>
      <w:r w:rsidRPr="003F27B7">
        <w:rPr>
          <w:rFonts w:eastAsia="Times New Roman" w:cstheme="minorHAnsi"/>
          <w:lang w:eastAsia="cs-CZ"/>
        </w:rPr>
        <w:t xml:space="preserve">23.10. </w:t>
      </w:r>
      <w:r>
        <w:rPr>
          <w:rFonts w:eastAsia="Times New Roman" w:cstheme="minorHAnsi"/>
          <w:lang w:eastAsia="cs-CZ"/>
        </w:rPr>
        <w:t xml:space="preserve">- </w:t>
      </w:r>
      <w:proofErr w:type="spellStart"/>
      <w:r w:rsidRPr="003F27B7">
        <w:rPr>
          <w:rFonts w:eastAsia="Times New Roman" w:cstheme="minorHAnsi"/>
          <w:lang w:eastAsia="cs-CZ"/>
        </w:rPr>
        <w:t>Handa</w:t>
      </w:r>
      <w:proofErr w:type="spellEnd"/>
      <w:r w:rsidRPr="003F27B7">
        <w:rPr>
          <w:rFonts w:eastAsia="Times New Roman" w:cstheme="minorHAnsi"/>
          <w:lang w:eastAsia="cs-CZ"/>
        </w:rPr>
        <w:t xml:space="preserve"> </w:t>
      </w:r>
      <w:proofErr w:type="spellStart"/>
      <w:r w:rsidRPr="003F27B7">
        <w:rPr>
          <w:rFonts w:eastAsia="Times New Roman" w:cstheme="minorHAnsi"/>
          <w:lang w:eastAsia="cs-CZ"/>
        </w:rPr>
        <w:t>Gote</w:t>
      </w:r>
      <w:proofErr w:type="spellEnd"/>
      <w:r w:rsidRPr="003F27B7">
        <w:rPr>
          <w:rFonts w:eastAsia="Times New Roman" w:cstheme="minorHAnsi"/>
          <w:lang w:eastAsia="cs-CZ"/>
        </w:rPr>
        <w:t xml:space="preserve"> – Mraky </w:t>
      </w:r>
      <w:r>
        <w:rPr>
          <w:rFonts w:eastAsia="Times New Roman" w:cstheme="minorHAnsi"/>
          <w:lang w:eastAsia="cs-CZ"/>
        </w:rPr>
        <w:t>(Festival Kult)</w:t>
      </w:r>
    </w:p>
    <w:p w:rsidR="003F27B7" w:rsidRPr="003F27B7" w:rsidRDefault="003F27B7" w:rsidP="003F27B7">
      <w:pPr>
        <w:spacing w:after="0"/>
        <w:rPr>
          <w:rFonts w:eastAsia="Times New Roman" w:cstheme="minorHAnsi"/>
          <w:lang w:eastAsia="cs-CZ"/>
        </w:rPr>
      </w:pPr>
      <w:r w:rsidRPr="003F27B7">
        <w:rPr>
          <w:rFonts w:eastAsia="Times New Roman" w:cstheme="minorHAnsi"/>
          <w:lang w:eastAsia="cs-CZ"/>
        </w:rPr>
        <w:t xml:space="preserve">24.10. </w:t>
      </w:r>
      <w:r>
        <w:rPr>
          <w:rFonts w:eastAsia="Times New Roman" w:cstheme="minorHAnsi"/>
          <w:lang w:eastAsia="cs-CZ"/>
        </w:rPr>
        <w:t xml:space="preserve">- </w:t>
      </w:r>
      <w:r w:rsidRPr="003F27B7">
        <w:rPr>
          <w:rFonts w:eastAsia="Times New Roman" w:cstheme="minorHAnsi"/>
          <w:lang w:eastAsia="cs-CZ"/>
        </w:rPr>
        <w:t xml:space="preserve">Dejvické divadlo – Racek </w:t>
      </w:r>
      <w:r>
        <w:rPr>
          <w:rFonts w:eastAsia="Times New Roman" w:cstheme="minorHAnsi"/>
          <w:lang w:eastAsia="cs-CZ"/>
        </w:rPr>
        <w:t>(Festival Kult)</w:t>
      </w:r>
    </w:p>
    <w:p w:rsidR="00DD76C3" w:rsidRDefault="003F27B7" w:rsidP="003F27B7">
      <w:pPr>
        <w:spacing w:after="0"/>
        <w:rPr>
          <w:rFonts w:eastAsia="Times New Roman" w:cstheme="minorHAnsi"/>
          <w:lang w:eastAsia="cs-CZ"/>
        </w:rPr>
      </w:pPr>
      <w:r w:rsidRPr="003F27B7">
        <w:rPr>
          <w:rFonts w:eastAsia="Times New Roman" w:cstheme="minorHAnsi"/>
          <w:lang w:eastAsia="cs-CZ"/>
        </w:rPr>
        <w:t xml:space="preserve">25.10. </w:t>
      </w:r>
      <w:r>
        <w:rPr>
          <w:rFonts w:eastAsia="Times New Roman" w:cstheme="minorHAnsi"/>
          <w:lang w:eastAsia="cs-CZ"/>
        </w:rPr>
        <w:t xml:space="preserve">- </w:t>
      </w:r>
      <w:r w:rsidRPr="003F27B7">
        <w:rPr>
          <w:rFonts w:eastAsia="Times New Roman" w:cstheme="minorHAnsi"/>
          <w:lang w:eastAsia="cs-CZ"/>
        </w:rPr>
        <w:t xml:space="preserve">Spitfire </w:t>
      </w:r>
      <w:proofErr w:type="spellStart"/>
      <w:r w:rsidRPr="003F27B7">
        <w:rPr>
          <w:rFonts w:eastAsia="Times New Roman" w:cstheme="minorHAnsi"/>
          <w:lang w:eastAsia="cs-CZ"/>
        </w:rPr>
        <w:t>company</w:t>
      </w:r>
      <w:proofErr w:type="spellEnd"/>
      <w:r w:rsidRPr="003F27B7">
        <w:rPr>
          <w:rFonts w:eastAsia="Times New Roman" w:cstheme="minorHAnsi"/>
          <w:lang w:eastAsia="cs-CZ"/>
        </w:rPr>
        <w:t xml:space="preserve"> a Lenka Dusilová – </w:t>
      </w:r>
      <w:proofErr w:type="spellStart"/>
      <w:r w:rsidRPr="003F27B7">
        <w:rPr>
          <w:rFonts w:eastAsia="Times New Roman" w:cstheme="minorHAnsi"/>
          <w:lang w:eastAsia="cs-CZ"/>
        </w:rPr>
        <w:t>One</w:t>
      </w:r>
      <w:proofErr w:type="spellEnd"/>
      <w:r w:rsidRPr="003F27B7">
        <w:rPr>
          <w:rFonts w:eastAsia="Times New Roman" w:cstheme="minorHAnsi"/>
          <w:lang w:eastAsia="cs-CZ"/>
        </w:rPr>
        <w:t xml:space="preserve"> step </w:t>
      </w:r>
      <w:proofErr w:type="spellStart"/>
      <w:r w:rsidRPr="003F27B7">
        <w:rPr>
          <w:rFonts w:eastAsia="Times New Roman" w:cstheme="minorHAnsi"/>
          <w:lang w:eastAsia="cs-CZ"/>
        </w:rPr>
        <w:t>before</w:t>
      </w:r>
      <w:proofErr w:type="spellEnd"/>
      <w:r w:rsidRPr="003F27B7">
        <w:rPr>
          <w:rFonts w:eastAsia="Times New Roman" w:cstheme="minorHAnsi"/>
          <w:lang w:eastAsia="cs-CZ"/>
        </w:rPr>
        <w:t xml:space="preserve"> </w:t>
      </w:r>
      <w:proofErr w:type="spellStart"/>
      <w:r w:rsidRPr="003F27B7">
        <w:rPr>
          <w:rFonts w:eastAsia="Times New Roman" w:cstheme="minorHAnsi"/>
          <w:lang w:eastAsia="cs-CZ"/>
        </w:rPr>
        <w:t>the</w:t>
      </w:r>
      <w:proofErr w:type="spellEnd"/>
      <w:r w:rsidRPr="003F27B7">
        <w:rPr>
          <w:rFonts w:eastAsia="Times New Roman" w:cstheme="minorHAnsi"/>
          <w:lang w:eastAsia="cs-CZ"/>
        </w:rPr>
        <w:t xml:space="preserve"> </w:t>
      </w:r>
      <w:proofErr w:type="spellStart"/>
      <w:r w:rsidRPr="003F27B7">
        <w:rPr>
          <w:rFonts w:eastAsia="Times New Roman" w:cstheme="minorHAnsi"/>
          <w:lang w:eastAsia="cs-CZ"/>
        </w:rPr>
        <w:t>fall</w:t>
      </w:r>
      <w:proofErr w:type="spellEnd"/>
      <w:r>
        <w:rPr>
          <w:rFonts w:eastAsia="Times New Roman" w:cstheme="minorHAnsi"/>
          <w:lang w:eastAsia="cs-CZ"/>
        </w:rPr>
        <w:t xml:space="preserve"> (Festival Kult)</w:t>
      </w:r>
    </w:p>
    <w:p w:rsidR="003F27B7" w:rsidRPr="003F27B7" w:rsidRDefault="003F27B7" w:rsidP="003F27B7">
      <w:pPr>
        <w:spacing w:after="0"/>
        <w:rPr>
          <w:rFonts w:eastAsia="Times New Roman" w:cstheme="minorHAnsi"/>
          <w:lang w:eastAsia="cs-CZ"/>
        </w:rPr>
      </w:pPr>
    </w:p>
    <w:p w:rsidR="007F181E" w:rsidRPr="00154820" w:rsidRDefault="007F181E" w:rsidP="007F181E">
      <w:pPr>
        <w:rPr>
          <w:rFonts w:eastAsia="Times New Roman" w:cstheme="minorHAnsi"/>
          <w:b/>
          <w:lang w:eastAsia="cs-CZ"/>
        </w:rPr>
      </w:pPr>
      <w:r w:rsidRPr="00154820">
        <w:rPr>
          <w:rFonts w:eastAsia="Times New Roman" w:cstheme="minorHAnsi"/>
          <w:b/>
          <w:lang w:eastAsia="cs-CZ"/>
        </w:rPr>
        <w:t>Listopad 2014</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0</w:t>
      </w:r>
      <w:r w:rsidR="00154820">
        <w:rPr>
          <w:rFonts w:eastAsia="Times New Roman" w:cstheme="minorHAnsi"/>
          <w:lang w:eastAsia="cs-CZ"/>
        </w:rPr>
        <w:t>2.</w:t>
      </w:r>
      <w:r w:rsidRPr="00154820">
        <w:rPr>
          <w:rFonts w:eastAsia="Times New Roman" w:cstheme="minorHAnsi"/>
          <w:lang w:eastAsia="cs-CZ"/>
        </w:rPr>
        <w:t xml:space="preserve">11. - Kráska z </w:t>
      </w:r>
      <w:proofErr w:type="spellStart"/>
      <w:r w:rsidRPr="00154820">
        <w:rPr>
          <w:rFonts w:eastAsia="Times New Roman" w:cstheme="minorHAnsi"/>
          <w:lang w:eastAsia="cs-CZ"/>
        </w:rPr>
        <w:t>Leenane</w:t>
      </w:r>
      <w:proofErr w:type="spellEnd"/>
      <w:r w:rsidRPr="00154820">
        <w:rPr>
          <w:rFonts w:eastAsia="Times New Roman" w:cstheme="minorHAnsi"/>
          <w:lang w:eastAsia="cs-CZ"/>
        </w:rPr>
        <w:t xml:space="preserve"> - Divadlo Komedie, Praha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08.11. - Kráska z </w:t>
      </w:r>
      <w:proofErr w:type="spellStart"/>
      <w:r w:rsidRPr="00154820">
        <w:rPr>
          <w:rFonts w:eastAsia="Times New Roman" w:cstheme="minorHAnsi"/>
          <w:lang w:eastAsia="cs-CZ"/>
        </w:rPr>
        <w:t>Leenane</w:t>
      </w:r>
      <w:proofErr w:type="spellEnd"/>
      <w:r w:rsidRPr="00154820">
        <w:rPr>
          <w:rFonts w:eastAsia="Times New Roman" w:cstheme="minorHAnsi"/>
          <w:lang w:eastAsia="cs-CZ"/>
        </w:rPr>
        <w:t xml:space="preserve"> - Kino Hraničář, Ústí nad Labem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09.11. - Láska práce, láska práce - Divadlo Komedie, Praha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16.11. - </w:t>
      </w:r>
      <w:proofErr w:type="spellStart"/>
      <w:r w:rsidRPr="00154820">
        <w:rPr>
          <w:rFonts w:eastAsia="Times New Roman" w:cstheme="minorHAnsi"/>
          <w:lang w:eastAsia="cs-CZ"/>
        </w:rPr>
        <w:t>Marlene</w:t>
      </w:r>
      <w:proofErr w:type="spellEnd"/>
      <w:r w:rsidRPr="00154820">
        <w:rPr>
          <w:rFonts w:eastAsia="Times New Roman" w:cstheme="minorHAnsi"/>
          <w:lang w:eastAsia="cs-CZ"/>
        </w:rPr>
        <w:t xml:space="preserve"> Dietrich - Divadlo Komedie, Praha </w:t>
      </w:r>
    </w:p>
    <w:p w:rsidR="007F181E" w:rsidRPr="00154820" w:rsidRDefault="00F73AB7" w:rsidP="007F181E">
      <w:pPr>
        <w:spacing w:after="0"/>
        <w:rPr>
          <w:rFonts w:eastAsia="Times New Roman" w:cstheme="minorHAnsi"/>
          <w:lang w:eastAsia="cs-CZ"/>
        </w:rPr>
      </w:pPr>
      <w:r w:rsidRPr="00154820">
        <w:rPr>
          <w:rFonts w:eastAsia="Times New Roman" w:cstheme="minorHAnsi"/>
          <w:lang w:eastAsia="cs-CZ"/>
        </w:rPr>
        <w:t xml:space="preserve">17.11. </w:t>
      </w:r>
      <w:r w:rsidR="007F181E" w:rsidRPr="00154820">
        <w:rPr>
          <w:rFonts w:eastAsia="Times New Roman" w:cstheme="minorHAnsi"/>
          <w:lang w:eastAsia="cs-CZ"/>
        </w:rPr>
        <w:t xml:space="preserve">- Klub rváčů - Jatka 78, (Holešovická tržnice), Praha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18.11. - Hlas srdce - Kino Hraničář, Ústí nad Labem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20.11. - Zkrocení zlé ženy - Kino Hraničář, Ústí nad Labem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22.11. - Utrpení mladého Werthera - Divadlo Komedie, Praha </w:t>
      </w:r>
      <w:r w:rsidRPr="00154820">
        <w:rPr>
          <w:rFonts w:eastAsia="Times New Roman" w:cstheme="minorHAnsi"/>
          <w:lang w:eastAsia="cs-CZ"/>
        </w:rPr>
        <w:tab/>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24.11. - Kráska z </w:t>
      </w:r>
      <w:proofErr w:type="spellStart"/>
      <w:r w:rsidRPr="00154820">
        <w:rPr>
          <w:rFonts w:eastAsia="Times New Roman" w:cstheme="minorHAnsi"/>
          <w:lang w:eastAsia="cs-CZ"/>
        </w:rPr>
        <w:t>Leenane</w:t>
      </w:r>
      <w:proofErr w:type="spellEnd"/>
      <w:r w:rsidRPr="00154820">
        <w:rPr>
          <w:rFonts w:eastAsia="Times New Roman" w:cstheme="minorHAnsi"/>
          <w:lang w:eastAsia="cs-CZ"/>
        </w:rPr>
        <w:t xml:space="preserve"> - Kino Hraničář, Ústí nad Labem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25.11. - Kráska z </w:t>
      </w:r>
      <w:proofErr w:type="spellStart"/>
      <w:r w:rsidRPr="00154820">
        <w:rPr>
          <w:rFonts w:eastAsia="Times New Roman" w:cstheme="minorHAnsi"/>
          <w:lang w:eastAsia="cs-CZ"/>
        </w:rPr>
        <w:t>Leenane</w:t>
      </w:r>
      <w:proofErr w:type="spellEnd"/>
      <w:r w:rsidRPr="00154820">
        <w:rPr>
          <w:rFonts w:eastAsia="Times New Roman" w:cstheme="minorHAnsi"/>
          <w:lang w:eastAsia="cs-CZ"/>
        </w:rPr>
        <w:t xml:space="preserve"> - Divadlo Komedie, Praha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26.11. - Hlas srdce - Kino Hraničář, Ústí nad Labem </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28.11. - Kráska z </w:t>
      </w:r>
      <w:proofErr w:type="spellStart"/>
      <w:r w:rsidRPr="00154820">
        <w:rPr>
          <w:rFonts w:eastAsia="Times New Roman" w:cstheme="minorHAnsi"/>
          <w:lang w:eastAsia="cs-CZ"/>
        </w:rPr>
        <w:t>Leenane</w:t>
      </w:r>
      <w:proofErr w:type="spellEnd"/>
      <w:r w:rsidRPr="00154820">
        <w:rPr>
          <w:rFonts w:eastAsia="Times New Roman" w:cstheme="minorHAnsi"/>
          <w:lang w:eastAsia="cs-CZ"/>
        </w:rPr>
        <w:t xml:space="preserve"> - Kino Hraničář, Ústí nad Labem </w:t>
      </w:r>
    </w:p>
    <w:p w:rsidR="007F181E" w:rsidRDefault="00077DC6" w:rsidP="007F181E">
      <w:pPr>
        <w:spacing w:after="0"/>
        <w:rPr>
          <w:rFonts w:eastAsia="Times New Roman" w:cstheme="minorHAnsi"/>
          <w:lang w:eastAsia="cs-CZ"/>
        </w:rPr>
      </w:pPr>
      <w:r>
        <w:rPr>
          <w:rFonts w:eastAsia="Times New Roman" w:cstheme="minorHAnsi"/>
          <w:lang w:eastAsia="cs-CZ"/>
        </w:rPr>
        <w:t>29.</w:t>
      </w:r>
      <w:r w:rsidR="007F181E" w:rsidRPr="00154820">
        <w:rPr>
          <w:rFonts w:eastAsia="Times New Roman" w:cstheme="minorHAnsi"/>
          <w:lang w:eastAsia="cs-CZ"/>
        </w:rPr>
        <w:t xml:space="preserve">11. - Pan Theodor </w:t>
      </w:r>
      <w:proofErr w:type="spellStart"/>
      <w:r w:rsidR="007F181E" w:rsidRPr="00154820">
        <w:rPr>
          <w:rFonts w:eastAsia="Times New Roman" w:cstheme="minorHAnsi"/>
          <w:lang w:eastAsia="cs-CZ"/>
        </w:rPr>
        <w:t>Mundstock</w:t>
      </w:r>
      <w:proofErr w:type="spellEnd"/>
      <w:r w:rsidR="007F181E" w:rsidRPr="00154820">
        <w:rPr>
          <w:rFonts w:eastAsia="Times New Roman" w:cstheme="minorHAnsi"/>
          <w:lang w:eastAsia="cs-CZ"/>
        </w:rPr>
        <w:t xml:space="preserve"> - Památník Terezín</w:t>
      </w:r>
    </w:p>
    <w:p w:rsidR="009B4F3E" w:rsidRDefault="009B4F3E" w:rsidP="007F181E">
      <w:pPr>
        <w:spacing w:after="0"/>
        <w:rPr>
          <w:rFonts w:eastAsia="Times New Roman" w:cstheme="minorHAnsi"/>
          <w:lang w:eastAsia="cs-CZ"/>
        </w:rPr>
      </w:pPr>
    </w:p>
    <w:p w:rsidR="00DD76C3" w:rsidRPr="00DD76C3" w:rsidRDefault="00DD76C3" w:rsidP="00DD76C3">
      <w:pPr>
        <w:spacing w:after="0"/>
        <w:rPr>
          <w:rFonts w:eastAsia="Times New Roman" w:cstheme="minorHAnsi"/>
          <w:u w:val="single"/>
          <w:lang w:eastAsia="cs-CZ"/>
        </w:rPr>
      </w:pPr>
      <w:r w:rsidRPr="00DD76C3">
        <w:rPr>
          <w:rFonts w:eastAsia="Times New Roman" w:cstheme="minorHAnsi"/>
          <w:u w:val="single"/>
          <w:lang w:eastAsia="cs-CZ"/>
        </w:rPr>
        <w:lastRenderedPageBreak/>
        <w:t>Kino a doprovodný program</w:t>
      </w:r>
    </w:p>
    <w:p w:rsidR="009B4F3E" w:rsidRPr="00DD76C3" w:rsidRDefault="00DD76C3" w:rsidP="001D5FB7">
      <w:pPr>
        <w:spacing w:after="0"/>
      </w:pPr>
      <w:r w:rsidRPr="00DD76C3">
        <w:t>0</w:t>
      </w:r>
      <w:r w:rsidR="009B4F3E" w:rsidRPr="00DD76C3">
        <w:t>5. 11.</w:t>
      </w:r>
      <w:r w:rsidR="009B4F3E" w:rsidRPr="00DD76C3">
        <w:tab/>
      </w:r>
      <w:r w:rsidRPr="00DD76C3">
        <w:t xml:space="preserve">- </w:t>
      </w:r>
      <w:r w:rsidR="009B4F3E" w:rsidRPr="00DD76C3">
        <w:t xml:space="preserve">Georges </w:t>
      </w:r>
      <w:proofErr w:type="spellStart"/>
      <w:r w:rsidR="009B4F3E" w:rsidRPr="00DD76C3">
        <w:t>Feydeau</w:t>
      </w:r>
      <w:proofErr w:type="spellEnd"/>
      <w:r w:rsidR="009B4F3E" w:rsidRPr="00DD76C3">
        <w:t>: Dámský krejčí</w:t>
      </w:r>
      <w:r w:rsidRPr="00DD76C3">
        <w:t xml:space="preserve"> (Studentské divadlo UL)</w:t>
      </w:r>
    </w:p>
    <w:p w:rsidR="009B4F3E" w:rsidRPr="00DD76C3" w:rsidRDefault="00DD76C3" w:rsidP="001D5FB7">
      <w:pPr>
        <w:spacing w:after="0"/>
      </w:pPr>
      <w:r w:rsidRPr="00DD76C3">
        <w:t>0</w:t>
      </w:r>
      <w:r w:rsidR="009B4F3E" w:rsidRPr="00DD76C3">
        <w:t>6. 11.</w:t>
      </w:r>
      <w:r w:rsidR="009B4F3E" w:rsidRPr="00DD76C3">
        <w:tab/>
      </w:r>
      <w:r w:rsidRPr="00DD76C3">
        <w:t xml:space="preserve">- </w:t>
      </w:r>
      <w:r w:rsidR="009B4F3E" w:rsidRPr="00DD76C3">
        <w:t>Gottland</w:t>
      </w:r>
      <w:r w:rsidR="009B4F3E" w:rsidRPr="00DD76C3">
        <w:tab/>
      </w:r>
      <w:r w:rsidR="009B4F3E" w:rsidRPr="00DD76C3">
        <w:tab/>
      </w:r>
      <w:r w:rsidR="009B4F3E" w:rsidRPr="00DD76C3">
        <w:tab/>
      </w:r>
      <w:r w:rsidR="009B4F3E" w:rsidRPr="00DD76C3">
        <w:tab/>
      </w:r>
      <w:r w:rsidR="009B4F3E" w:rsidRPr="00DD76C3">
        <w:tab/>
        <w:t>První kino</w:t>
      </w:r>
    </w:p>
    <w:p w:rsidR="009B4F3E" w:rsidRPr="00DD76C3" w:rsidRDefault="009B4F3E" w:rsidP="001D5FB7">
      <w:pPr>
        <w:spacing w:after="0"/>
      </w:pPr>
      <w:r w:rsidRPr="00DD76C3">
        <w:t>11. 11.</w:t>
      </w:r>
      <w:r w:rsidRPr="00DD76C3">
        <w:tab/>
      </w:r>
      <w:r w:rsidR="00DD76C3" w:rsidRPr="00DD76C3">
        <w:t xml:space="preserve">- </w:t>
      </w:r>
      <w:r w:rsidRPr="00DD76C3">
        <w:t>Divoké historky</w:t>
      </w:r>
      <w:r w:rsidRPr="00DD76C3">
        <w:tab/>
      </w:r>
      <w:r w:rsidRPr="00DD76C3">
        <w:tab/>
      </w:r>
      <w:r w:rsidRPr="00DD76C3">
        <w:tab/>
      </w:r>
      <w:r w:rsidRPr="00DD76C3">
        <w:tab/>
        <w:t>První kino</w:t>
      </w:r>
    </w:p>
    <w:p w:rsidR="000444CA" w:rsidRPr="00DD76C3" w:rsidRDefault="009B4F3E" w:rsidP="001D5FB7">
      <w:pPr>
        <w:spacing w:after="0"/>
      </w:pPr>
      <w:r w:rsidRPr="00DD76C3">
        <w:t>12. 11.</w:t>
      </w:r>
      <w:r w:rsidR="001D5FB7" w:rsidRPr="00DD76C3">
        <w:tab/>
      </w:r>
      <w:r w:rsidR="00DD76C3" w:rsidRPr="00DD76C3">
        <w:t xml:space="preserve">- </w:t>
      </w:r>
      <w:r w:rsidRPr="00DD76C3">
        <w:t>Mongolsko - země Čingischána, cestovatelská přednáška M</w:t>
      </w:r>
      <w:r w:rsidR="000444CA" w:rsidRPr="00DD76C3">
        <w:t xml:space="preserve">artin </w:t>
      </w:r>
      <w:proofErr w:type="spellStart"/>
      <w:r w:rsidR="000444CA" w:rsidRPr="00DD76C3">
        <w:t>Loew</w:t>
      </w:r>
      <w:proofErr w:type="spellEnd"/>
    </w:p>
    <w:p w:rsidR="009B4F3E" w:rsidRPr="00DD76C3" w:rsidRDefault="009B4F3E" w:rsidP="00DD76C3">
      <w:pPr>
        <w:spacing w:after="0"/>
      </w:pPr>
      <w:r w:rsidRPr="00DD76C3">
        <w:t xml:space="preserve">13. 11. </w:t>
      </w:r>
      <w:r w:rsidR="001D5FB7" w:rsidRPr="00DD76C3">
        <w:tab/>
      </w:r>
      <w:r w:rsidR="00DD76C3" w:rsidRPr="00DD76C3">
        <w:t xml:space="preserve">- </w:t>
      </w:r>
      <w:r w:rsidRPr="00DD76C3">
        <w:t>My pro vodící psy, vodicí pejsci pro nás</w:t>
      </w:r>
      <w:r w:rsidR="00DD76C3" w:rsidRPr="00DD76C3">
        <w:t xml:space="preserve"> (</w:t>
      </w:r>
      <w:r w:rsidRPr="00DD76C3">
        <w:t xml:space="preserve">Charitativní </w:t>
      </w:r>
      <w:proofErr w:type="gramStart"/>
      <w:r w:rsidRPr="00DD76C3">
        <w:t xml:space="preserve">koncert </w:t>
      </w:r>
      <w:r w:rsidR="00DD76C3" w:rsidRPr="00DD76C3">
        <w:t>)</w:t>
      </w:r>
      <w:proofErr w:type="gramEnd"/>
    </w:p>
    <w:p w:rsidR="009B4F3E" w:rsidRPr="00DD76C3" w:rsidRDefault="009B4F3E" w:rsidP="001D5FB7">
      <w:pPr>
        <w:spacing w:after="0"/>
      </w:pPr>
      <w:r w:rsidRPr="00DD76C3">
        <w:t xml:space="preserve">14. 11. </w:t>
      </w:r>
      <w:r w:rsidR="001D5FB7" w:rsidRPr="00DD76C3">
        <w:tab/>
      </w:r>
      <w:r w:rsidR="00DD76C3" w:rsidRPr="00DD76C3">
        <w:t xml:space="preserve">- </w:t>
      </w:r>
      <w:r w:rsidRPr="00DD76C3">
        <w:t xml:space="preserve">Sametový prach: Nauzea </w:t>
      </w:r>
      <w:proofErr w:type="spellStart"/>
      <w:r w:rsidRPr="00DD76C3">
        <w:t>Orchestra</w:t>
      </w:r>
      <w:proofErr w:type="spellEnd"/>
      <w:r w:rsidRPr="00DD76C3">
        <w:t xml:space="preserve"> a Hudba Praha</w:t>
      </w:r>
    </w:p>
    <w:p w:rsidR="009B4F3E" w:rsidRPr="00DD76C3" w:rsidRDefault="009B4F3E" w:rsidP="00DD76C3">
      <w:pPr>
        <w:spacing w:after="0"/>
      </w:pPr>
      <w:r w:rsidRPr="00DD76C3">
        <w:t xml:space="preserve">16. 11. </w:t>
      </w:r>
      <w:r w:rsidR="001D5FB7" w:rsidRPr="00DD76C3">
        <w:tab/>
      </w:r>
      <w:r w:rsidR="00DD76C3" w:rsidRPr="00DD76C3">
        <w:t xml:space="preserve">- </w:t>
      </w:r>
      <w:r w:rsidRPr="00DD76C3">
        <w:t>Va</w:t>
      </w:r>
      <w:r w:rsidR="00DD76C3" w:rsidRPr="00DD76C3">
        <w:t xml:space="preserve">nessa </w:t>
      </w:r>
      <w:proofErr w:type="spellStart"/>
      <w:r w:rsidR="00DD76C3" w:rsidRPr="00DD76C3">
        <w:t>Emde</w:t>
      </w:r>
      <w:proofErr w:type="spellEnd"/>
      <w:r w:rsidR="00DD76C3" w:rsidRPr="00DD76C3">
        <w:t xml:space="preserve">: O mrtvých </w:t>
      </w:r>
      <w:proofErr w:type="gramStart"/>
      <w:r w:rsidR="00DD76C3" w:rsidRPr="00DD76C3">
        <w:t>ptácích  (</w:t>
      </w:r>
      <w:r w:rsidRPr="00DD76C3">
        <w:t>Festival</w:t>
      </w:r>
      <w:proofErr w:type="gramEnd"/>
      <w:r w:rsidRPr="00DD76C3">
        <w:t xml:space="preserve"> Sudety 2014</w:t>
      </w:r>
      <w:r w:rsidR="00DD76C3" w:rsidRPr="00DD76C3">
        <w:t xml:space="preserve"> // </w:t>
      </w:r>
      <w:r w:rsidRPr="00DD76C3">
        <w:t>Divadlo X10</w:t>
      </w:r>
      <w:r w:rsidR="00DD76C3" w:rsidRPr="00DD76C3">
        <w:t>)</w:t>
      </w:r>
    </w:p>
    <w:p w:rsidR="009B4F3E" w:rsidRPr="00DD76C3" w:rsidRDefault="009B4F3E" w:rsidP="00DD76C3">
      <w:pPr>
        <w:spacing w:after="0"/>
      </w:pPr>
      <w:r w:rsidRPr="00DD76C3">
        <w:t xml:space="preserve">17. 11. </w:t>
      </w:r>
      <w:r w:rsidR="001D5FB7" w:rsidRPr="00DD76C3">
        <w:tab/>
      </w:r>
      <w:r w:rsidR="00DD76C3" w:rsidRPr="00DD76C3">
        <w:t>- Život podle Václava Havla (</w:t>
      </w:r>
      <w:r w:rsidRPr="00DD76C3">
        <w:t>vzpomínkový večer k výročí 17. listopadu 89</w:t>
      </w:r>
      <w:r w:rsidR="00DD76C3" w:rsidRPr="00DD76C3">
        <w:t>)</w:t>
      </w:r>
    </w:p>
    <w:p w:rsidR="009B4F3E" w:rsidRPr="00DD76C3" w:rsidRDefault="000444CA" w:rsidP="00DD76C3">
      <w:pPr>
        <w:spacing w:after="0"/>
      </w:pPr>
      <w:r w:rsidRPr="00DD76C3">
        <w:t xml:space="preserve">18. 11. </w:t>
      </w:r>
      <w:r w:rsidR="001D5FB7" w:rsidRPr="00DD76C3">
        <w:tab/>
      </w:r>
      <w:r w:rsidR="00DD76C3" w:rsidRPr="00DD76C3">
        <w:t xml:space="preserve">- </w:t>
      </w:r>
      <w:r w:rsidRPr="00DD76C3">
        <w:t>Evropské dny: Evropa jsme my</w:t>
      </w:r>
      <w:r w:rsidR="00DD76C3" w:rsidRPr="00DD76C3">
        <w:t xml:space="preserve"> (</w:t>
      </w:r>
      <w:proofErr w:type="gramStart"/>
      <w:r w:rsidRPr="00DD76C3">
        <w:t>prezentace  živnostníků</w:t>
      </w:r>
      <w:proofErr w:type="gramEnd"/>
      <w:r w:rsidRPr="00DD76C3">
        <w:t>, řemesel a kultury regionu</w:t>
      </w:r>
      <w:r w:rsidR="00DD76C3" w:rsidRPr="00DD76C3">
        <w:t>)</w:t>
      </w:r>
    </w:p>
    <w:p w:rsidR="000444CA" w:rsidRPr="00DD76C3" w:rsidRDefault="000444CA" w:rsidP="00DD76C3">
      <w:pPr>
        <w:spacing w:after="0"/>
      </w:pPr>
      <w:r w:rsidRPr="00DD76C3">
        <w:t xml:space="preserve">23. 11. </w:t>
      </w:r>
      <w:r w:rsidR="001D5FB7" w:rsidRPr="00DD76C3">
        <w:tab/>
      </w:r>
      <w:r w:rsidR="00DD76C3" w:rsidRPr="00DD76C3">
        <w:t xml:space="preserve">- </w:t>
      </w:r>
      <w:r w:rsidRPr="00DD76C3">
        <w:t>Michalovi mazlíčci</w:t>
      </w:r>
      <w:r w:rsidR="00DD76C3" w:rsidRPr="00DD76C3">
        <w:t xml:space="preserve"> (</w:t>
      </w:r>
      <w:r w:rsidRPr="00DD76C3">
        <w:t>dětské představení M. Nesvadby</w:t>
      </w:r>
      <w:r w:rsidR="00DD76C3" w:rsidRPr="00DD76C3">
        <w:t>)</w:t>
      </w:r>
    </w:p>
    <w:p w:rsidR="00DD76C3" w:rsidRPr="00DD76C3" w:rsidRDefault="000444CA" w:rsidP="001D5FB7">
      <w:pPr>
        <w:spacing w:after="0"/>
      </w:pPr>
      <w:r w:rsidRPr="00DD76C3">
        <w:t>25. 11.</w:t>
      </w:r>
      <w:r w:rsidR="00DD76C3" w:rsidRPr="00DD76C3">
        <w:t xml:space="preserve"> </w:t>
      </w:r>
      <w:r w:rsidR="009136C5">
        <w:t xml:space="preserve"> </w:t>
      </w:r>
      <w:r w:rsidR="00DD76C3" w:rsidRPr="00DD76C3">
        <w:t>- Cizí oběd</w:t>
      </w:r>
      <w:r w:rsidR="00DD76C3" w:rsidRPr="00DD76C3">
        <w:tab/>
      </w:r>
      <w:r w:rsidR="00DD76C3" w:rsidRPr="00DD76C3">
        <w:tab/>
      </w:r>
      <w:r w:rsidR="00DD76C3" w:rsidRPr="00DD76C3">
        <w:tab/>
      </w:r>
      <w:r w:rsidR="00DD76C3" w:rsidRPr="00DD76C3">
        <w:tab/>
      </w:r>
      <w:r w:rsidR="00DD76C3">
        <w:tab/>
      </w:r>
      <w:r w:rsidR="00DD76C3" w:rsidRPr="00DD76C3">
        <w:t>První kino</w:t>
      </w:r>
    </w:p>
    <w:p w:rsidR="000444CA" w:rsidRPr="00DD76C3" w:rsidRDefault="000444CA" w:rsidP="001D5FB7">
      <w:pPr>
        <w:spacing w:after="0"/>
      </w:pPr>
      <w:r w:rsidRPr="00DD76C3">
        <w:t>27. 11.</w:t>
      </w:r>
      <w:r w:rsidR="00DD76C3" w:rsidRPr="00DD76C3">
        <w:t xml:space="preserve"> - </w:t>
      </w:r>
      <w:r w:rsidRPr="00DD76C3">
        <w:rPr>
          <w:rFonts w:ascii="Calibri" w:hAnsi="Calibri"/>
          <w:sz w:val="23"/>
          <w:szCs w:val="23"/>
          <w:shd w:val="clear" w:color="auto" w:fill="FFFFFF"/>
        </w:rPr>
        <w:t xml:space="preserve">Divadlo Evy Hruškové a Jana </w:t>
      </w:r>
      <w:r w:rsidRPr="00DD76C3">
        <w:t>Přeučila: Pověsti české</w:t>
      </w:r>
    </w:p>
    <w:p w:rsidR="000444CA" w:rsidRPr="00DD76C3" w:rsidRDefault="000444CA" w:rsidP="001D5FB7">
      <w:pPr>
        <w:spacing w:after="0"/>
      </w:pPr>
      <w:r w:rsidRPr="00DD76C3">
        <w:t xml:space="preserve">27. 11. </w:t>
      </w:r>
      <w:r w:rsidR="00DD76C3" w:rsidRPr="00DD76C3">
        <w:t xml:space="preserve">- </w:t>
      </w:r>
      <w:r w:rsidRPr="00DD76C3">
        <w:t xml:space="preserve">Georges </w:t>
      </w:r>
      <w:proofErr w:type="spellStart"/>
      <w:r w:rsidRPr="00DD76C3">
        <w:t>Feydeau</w:t>
      </w:r>
      <w:proofErr w:type="spellEnd"/>
      <w:r w:rsidRPr="00DD76C3">
        <w:t>: Dámský krejčí</w:t>
      </w:r>
      <w:r w:rsidR="00DD76C3" w:rsidRPr="00DD76C3">
        <w:t xml:space="preserve"> (Studentské divadlo UL)</w:t>
      </w:r>
    </w:p>
    <w:p w:rsidR="009B4F3E" w:rsidRPr="00154820" w:rsidRDefault="009B4F3E" w:rsidP="007F181E">
      <w:pPr>
        <w:spacing w:after="0"/>
        <w:rPr>
          <w:rFonts w:eastAsia="Times New Roman" w:cstheme="minorHAnsi"/>
          <w:lang w:eastAsia="cs-CZ"/>
        </w:rPr>
      </w:pPr>
    </w:p>
    <w:p w:rsidR="007F181E" w:rsidRPr="00154820" w:rsidRDefault="007F181E" w:rsidP="007F181E">
      <w:pPr>
        <w:rPr>
          <w:rFonts w:eastAsia="Times New Roman" w:cstheme="minorHAnsi"/>
          <w:b/>
          <w:lang w:eastAsia="cs-CZ"/>
        </w:rPr>
      </w:pPr>
      <w:r w:rsidRPr="00154820">
        <w:rPr>
          <w:rFonts w:eastAsia="Times New Roman" w:cstheme="minorHAnsi"/>
          <w:b/>
          <w:lang w:eastAsia="cs-CZ"/>
        </w:rPr>
        <w:t>Prosinec 2014</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01.</w:t>
      </w:r>
      <w:r w:rsidR="00154820">
        <w:rPr>
          <w:rFonts w:eastAsia="Times New Roman" w:cstheme="minorHAnsi"/>
          <w:lang w:eastAsia="cs-CZ"/>
        </w:rPr>
        <w:t xml:space="preserve">12. </w:t>
      </w:r>
      <w:r w:rsidRPr="00154820">
        <w:rPr>
          <w:rFonts w:eastAsia="Times New Roman" w:cstheme="minorHAnsi"/>
          <w:lang w:eastAsia="cs-CZ"/>
        </w:rPr>
        <w:t>- Ronja, dcera loupežníka - Jablonec nad Nisou</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02.12.</w:t>
      </w:r>
      <w:r w:rsidR="00154820">
        <w:rPr>
          <w:rFonts w:eastAsia="Times New Roman" w:cstheme="minorHAnsi"/>
          <w:lang w:eastAsia="cs-CZ"/>
        </w:rPr>
        <w:t xml:space="preserve"> </w:t>
      </w:r>
      <w:r w:rsidRPr="00154820">
        <w:rPr>
          <w:rFonts w:eastAsia="Times New Roman" w:cstheme="minorHAnsi"/>
          <w:lang w:eastAsia="cs-CZ"/>
        </w:rPr>
        <w:t>- Utrpení mladého Werthera - Kino Hraničář, Ústí nad Labem</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04.12.</w:t>
      </w:r>
      <w:r w:rsidR="00154820">
        <w:rPr>
          <w:rFonts w:eastAsia="Times New Roman" w:cstheme="minorHAnsi"/>
          <w:lang w:eastAsia="cs-CZ"/>
        </w:rPr>
        <w:t xml:space="preserve"> </w:t>
      </w:r>
      <w:r w:rsidRPr="00154820">
        <w:rPr>
          <w:rFonts w:eastAsia="Times New Roman" w:cstheme="minorHAnsi"/>
          <w:lang w:eastAsia="cs-CZ"/>
        </w:rPr>
        <w:t xml:space="preserve">- Kráska z </w:t>
      </w:r>
      <w:proofErr w:type="spellStart"/>
      <w:r w:rsidRPr="00154820">
        <w:rPr>
          <w:rFonts w:eastAsia="Times New Roman" w:cstheme="minorHAnsi"/>
          <w:lang w:eastAsia="cs-CZ"/>
        </w:rPr>
        <w:t>Leenane</w:t>
      </w:r>
      <w:proofErr w:type="spellEnd"/>
      <w:r w:rsidRPr="00154820">
        <w:rPr>
          <w:rFonts w:eastAsia="Times New Roman" w:cstheme="minorHAnsi"/>
          <w:lang w:eastAsia="cs-CZ"/>
        </w:rPr>
        <w:t xml:space="preserve"> - Divadlo Komedie Praha</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05.12. - Utrpení mladého Werthera - Kino Hraničář, Ústí nad Labem</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06.12. - Do bláta a zase zpět - Kino Hraničář, Ústí nad Labem</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08.12. - Dva páni z Verony - Kino Hraničář, Ústí nad Labem</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12.12. - Hlas srdce - Kino Hraničář, Ústí nad Labem</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13.12. - Hlas srdce - Divadlo Komedie, Praha</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15.12. - </w:t>
      </w:r>
      <w:proofErr w:type="spellStart"/>
      <w:r w:rsidRPr="00154820">
        <w:rPr>
          <w:rFonts w:eastAsia="Times New Roman" w:cstheme="minorHAnsi"/>
          <w:lang w:eastAsia="cs-CZ"/>
        </w:rPr>
        <w:t>Marlene</w:t>
      </w:r>
      <w:proofErr w:type="spellEnd"/>
      <w:r w:rsidRPr="00154820">
        <w:rPr>
          <w:rFonts w:eastAsia="Times New Roman" w:cstheme="minorHAnsi"/>
          <w:lang w:eastAsia="cs-CZ"/>
        </w:rPr>
        <w:t xml:space="preserve"> Dietrich - Kino Hraničář, Ústí nad Labem</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17.12. - </w:t>
      </w:r>
      <w:proofErr w:type="spellStart"/>
      <w:r w:rsidRPr="00154820">
        <w:rPr>
          <w:rFonts w:eastAsia="Times New Roman" w:cstheme="minorHAnsi"/>
          <w:lang w:eastAsia="cs-CZ"/>
        </w:rPr>
        <w:t>Demago</w:t>
      </w:r>
      <w:proofErr w:type="spellEnd"/>
      <w:r w:rsidRPr="00154820">
        <w:rPr>
          <w:rFonts w:eastAsia="Times New Roman" w:cstheme="minorHAnsi"/>
          <w:lang w:eastAsia="cs-CZ"/>
        </w:rPr>
        <w:t xml:space="preserve"> - Kino Hraničář, Ústí nad Labem</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19.12. - Zeptej se táty (premiéra) - Kino Hraničář, Ústí nad Labem</w:t>
      </w:r>
    </w:p>
    <w:p w:rsidR="007F181E" w:rsidRPr="00154820" w:rsidRDefault="00154820" w:rsidP="007F181E">
      <w:pPr>
        <w:spacing w:after="0"/>
        <w:rPr>
          <w:rFonts w:eastAsia="Times New Roman" w:cstheme="minorHAnsi"/>
          <w:lang w:eastAsia="cs-CZ"/>
        </w:rPr>
      </w:pPr>
      <w:r>
        <w:rPr>
          <w:rFonts w:eastAsia="Times New Roman" w:cstheme="minorHAnsi"/>
          <w:lang w:eastAsia="cs-CZ"/>
        </w:rPr>
        <w:t xml:space="preserve">22.12. - </w:t>
      </w:r>
      <w:r w:rsidR="007F181E" w:rsidRPr="00154820">
        <w:rPr>
          <w:rFonts w:eastAsia="Times New Roman" w:cstheme="minorHAnsi"/>
          <w:lang w:eastAsia="cs-CZ"/>
        </w:rPr>
        <w:t>Sněhurka a sedm trpaslíků - Kino Hraničář, Ústí nad Labem</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27.12. - Zeptej se táty - Kino Hraničář, Ústí nad Labem</w:t>
      </w:r>
    </w:p>
    <w:p w:rsidR="007F181E" w:rsidRPr="00154820" w:rsidRDefault="007F181E" w:rsidP="007F181E">
      <w:pPr>
        <w:spacing w:after="0"/>
        <w:rPr>
          <w:rFonts w:eastAsia="Times New Roman" w:cstheme="minorHAnsi"/>
          <w:lang w:eastAsia="cs-CZ"/>
        </w:rPr>
      </w:pPr>
      <w:r w:rsidRPr="00154820">
        <w:rPr>
          <w:rFonts w:eastAsia="Times New Roman" w:cstheme="minorHAnsi"/>
          <w:lang w:eastAsia="cs-CZ"/>
        </w:rPr>
        <w:t xml:space="preserve">28.12. - Spiknutí aneb Život je </w:t>
      </w:r>
      <w:proofErr w:type="spellStart"/>
      <w:r w:rsidRPr="00154820">
        <w:rPr>
          <w:rFonts w:eastAsia="Times New Roman" w:cstheme="minorHAnsi"/>
          <w:lang w:eastAsia="cs-CZ"/>
        </w:rPr>
        <w:t>čudo</w:t>
      </w:r>
      <w:proofErr w:type="spellEnd"/>
      <w:r w:rsidRPr="00154820">
        <w:rPr>
          <w:rFonts w:eastAsia="Times New Roman" w:cstheme="minorHAnsi"/>
          <w:lang w:eastAsia="cs-CZ"/>
        </w:rPr>
        <w:t xml:space="preserve"> - Kino Hraničář, Ústí nad Labem</w:t>
      </w:r>
    </w:p>
    <w:p w:rsidR="007F181E" w:rsidRDefault="007F181E" w:rsidP="007F181E">
      <w:pPr>
        <w:spacing w:after="0"/>
        <w:rPr>
          <w:rFonts w:eastAsia="Times New Roman" w:cstheme="minorHAnsi"/>
          <w:lang w:eastAsia="cs-CZ"/>
        </w:rPr>
      </w:pPr>
      <w:r w:rsidRPr="00154820">
        <w:rPr>
          <w:rFonts w:eastAsia="Times New Roman" w:cstheme="minorHAnsi"/>
          <w:lang w:eastAsia="cs-CZ"/>
        </w:rPr>
        <w:t xml:space="preserve">29.12. - </w:t>
      </w:r>
      <w:proofErr w:type="spellStart"/>
      <w:r w:rsidRPr="00154820">
        <w:rPr>
          <w:rFonts w:eastAsia="Times New Roman" w:cstheme="minorHAnsi"/>
          <w:lang w:eastAsia="cs-CZ"/>
        </w:rPr>
        <w:t>Ándrgraund</w:t>
      </w:r>
      <w:proofErr w:type="spellEnd"/>
      <w:r w:rsidRPr="00154820">
        <w:rPr>
          <w:rFonts w:eastAsia="Times New Roman" w:cstheme="minorHAnsi"/>
          <w:lang w:eastAsia="cs-CZ"/>
        </w:rPr>
        <w:t xml:space="preserve"> - Kino Hraničář, Ústí nad Labem</w:t>
      </w:r>
    </w:p>
    <w:p w:rsidR="00D11F05" w:rsidRDefault="00D11F05" w:rsidP="007F181E">
      <w:pPr>
        <w:spacing w:after="0"/>
        <w:rPr>
          <w:rFonts w:eastAsia="Times New Roman" w:cstheme="minorHAnsi"/>
          <w:lang w:eastAsia="cs-CZ"/>
        </w:rPr>
      </w:pPr>
    </w:p>
    <w:p w:rsidR="00DD76C3" w:rsidRPr="00DD76C3" w:rsidRDefault="00DD76C3" w:rsidP="00DD76C3">
      <w:pPr>
        <w:spacing w:after="0"/>
        <w:rPr>
          <w:rFonts w:eastAsia="Times New Roman" w:cstheme="minorHAnsi"/>
          <w:u w:val="single"/>
          <w:lang w:eastAsia="cs-CZ"/>
        </w:rPr>
      </w:pPr>
      <w:r w:rsidRPr="00DD76C3">
        <w:rPr>
          <w:rFonts w:eastAsia="Times New Roman" w:cstheme="minorHAnsi"/>
          <w:u w:val="single"/>
          <w:lang w:eastAsia="cs-CZ"/>
        </w:rPr>
        <w:t>Kino a doprovodný program</w:t>
      </w:r>
    </w:p>
    <w:p w:rsidR="00D11F05" w:rsidRPr="00DD76C3" w:rsidRDefault="00DD76C3" w:rsidP="00D11F05">
      <w:pPr>
        <w:spacing w:after="0"/>
      </w:pPr>
      <w:r w:rsidRPr="00DD76C3">
        <w:t>0</w:t>
      </w:r>
      <w:r w:rsidR="00D11F05" w:rsidRPr="00DD76C3">
        <w:t>2. 12.</w:t>
      </w:r>
      <w:r w:rsidRPr="00DD76C3">
        <w:t xml:space="preserve"> - </w:t>
      </w:r>
      <w:r w:rsidR="00D11F05" w:rsidRPr="00DD76C3">
        <w:t>Odborn</w:t>
      </w:r>
      <w:r w:rsidR="00475E67">
        <w:t xml:space="preserve">ý dohled nad východem slunce  </w:t>
      </w:r>
      <w:r w:rsidR="00475E67">
        <w:tab/>
      </w:r>
      <w:r w:rsidR="00D11F05" w:rsidRPr="00DD76C3">
        <w:t>První kino</w:t>
      </w:r>
    </w:p>
    <w:p w:rsidR="00D11F05" w:rsidRPr="00DD76C3" w:rsidRDefault="00DD76C3" w:rsidP="00D11F05">
      <w:pPr>
        <w:spacing w:after="0" w:line="240" w:lineRule="auto"/>
      </w:pPr>
      <w:r w:rsidRPr="00DD76C3">
        <w:t>0</w:t>
      </w:r>
      <w:r w:rsidR="00D11F05" w:rsidRPr="00DD76C3">
        <w:t>4. 12.</w:t>
      </w:r>
      <w:r w:rsidRPr="00DD76C3">
        <w:t xml:space="preserve"> - </w:t>
      </w:r>
      <w:r w:rsidR="00D11F05" w:rsidRPr="00DD76C3">
        <w:t xml:space="preserve">Petr </w:t>
      </w:r>
      <w:proofErr w:type="spellStart"/>
      <w:r w:rsidR="00D11F05" w:rsidRPr="00DD76C3">
        <w:t>Mikšíček</w:t>
      </w:r>
      <w:proofErr w:type="spellEnd"/>
      <w:r w:rsidR="00D11F05" w:rsidRPr="00DD76C3">
        <w:t>: Sudety - krajina plná stop</w:t>
      </w:r>
    </w:p>
    <w:p w:rsidR="00D11F05" w:rsidRPr="00DD76C3" w:rsidRDefault="00DD76C3" w:rsidP="00D11F05">
      <w:pPr>
        <w:spacing w:after="0"/>
      </w:pPr>
      <w:r w:rsidRPr="00DD76C3">
        <w:t>0</w:t>
      </w:r>
      <w:r w:rsidR="00D11F05" w:rsidRPr="00DD76C3">
        <w:t>9. 12.</w:t>
      </w:r>
      <w:r w:rsidR="00D11F05" w:rsidRPr="00DD76C3">
        <w:tab/>
      </w:r>
      <w:r w:rsidRPr="00DD76C3">
        <w:t xml:space="preserve">- </w:t>
      </w:r>
      <w:r w:rsidR="00D11F05" w:rsidRPr="00DD76C3">
        <w:t xml:space="preserve">Georges </w:t>
      </w:r>
      <w:proofErr w:type="spellStart"/>
      <w:r w:rsidR="00D11F05" w:rsidRPr="00DD76C3">
        <w:t>Feydeau</w:t>
      </w:r>
      <w:proofErr w:type="spellEnd"/>
      <w:r w:rsidR="00D11F05" w:rsidRPr="00DD76C3">
        <w:t>: Dámský krejčí</w:t>
      </w:r>
    </w:p>
    <w:p w:rsidR="00D11F05" w:rsidRPr="00DD76C3" w:rsidRDefault="00DD76C3" w:rsidP="00D11F05">
      <w:pPr>
        <w:spacing w:after="0"/>
      </w:pPr>
      <w:r w:rsidRPr="00DD76C3">
        <w:t xml:space="preserve">10. 12. - </w:t>
      </w:r>
      <w:r w:rsidR="00D11F05" w:rsidRPr="00DD76C3">
        <w:t>Gottland</w:t>
      </w:r>
    </w:p>
    <w:p w:rsidR="00D11F05" w:rsidRPr="00DD76C3" w:rsidRDefault="009136C5" w:rsidP="00D11F05">
      <w:pPr>
        <w:spacing w:after="0"/>
      </w:pPr>
      <w:r>
        <w:t xml:space="preserve">10. 12. </w:t>
      </w:r>
      <w:r w:rsidR="00DD76C3" w:rsidRPr="00DD76C3">
        <w:t xml:space="preserve">- </w:t>
      </w:r>
      <w:r w:rsidR="00D11F05" w:rsidRPr="00DD76C3">
        <w:t>Maraton psaní dopisů</w:t>
      </w:r>
    </w:p>
    <w:p w:rsidR="00D11F05" w:rsidRPr="00DD76C3" w:rsidRDefault="00D11F05" w:rsidP="00D11F05">
      <w:pPr>
        <w:spacing w:after="0"/>
        <w:ind w:left="2126" w:hanging="2126"/>
      </w:pPr>
      <w:r w:rsidRPr="00DD76C3">
        <w:t>10. 12.</w:t>
      </w:r>
      <w:r w:rsidR="00DD76C3" w:rsidRPr="00DD76C3">
        <w:t xml:space="preserve"> - </w:t>
      </w:r>
      <w:r w:rsidRPr="00DD76C3">
        <w:t xml:space="preserve">Kmen </w:t>
      </w:r>
      <w:r w:rsidRPr="00DD76C3">
        <w:tab/>
      </w:r>
      <w:r w:rsidR="00475E67">
        <w:tab/>
      </w:r>
      <w:r w:rsidR="00475E67">
        <w:tab/>
      </w:r>
      <w:r w:rsidR="00475E67">
        <w:tab/>
      </w:r>
      <w:r w:rsidR="00475E67">
        <w:tab/>
      </w:r>
      <w:r w:rsidRPr="00DD76C3">
        <w:t>První kino</w:t>
      </w:r>
    </w:p>
    <w:p w:rsidR="00D11F05" w:rsidRPr="00DD76C3" w:rsidRDefault="00D11F05" w:rsidP="00D11F05">
      <w:pPr>
        <w:spacing w:after="0"/>
        <w:ind w:left="2126" w:hanging="2126"/>
      </w:pPr>
      <w:r w:rsidRPr="00DD76C3">
        <w:t xml:space="preserve">11. 12. </w:t>
      </w:r>
      <w:r w:rsidR="00DD76C3" w:rsidRPr="00DD76C3">
        <w:t xml:space="preserve">- </w:t>
      </w:r>
      <w:r w:rsidRPr="00DD76C3">
        <w:t>Parket Market</w:t>
      </w:r>
    </w:p>
    <w:p w:rsidR="00D11F05" w:rsidRPr="00DD76C3" w:rsidRDefault="009136C5" w:rsidP="00D11F05">
      <w:pPr>
        <w:spacing w:after="0" w:line="240" w:lineRule="auto"/>
      </w:pPr>
      <w:r>
        <w:t xml:space="preserve">11. 12. </w:t>
      </w:r>
      <w:r w:rsidR="00DD76C3" w:rsidRPr="00DD76C3">
        <w:t xml:space="preserve">- </w:t>
      </w:r>
      <w:r w:rsidR="00D11F05" w:rsidRPr="00DD76C3">
        <w:t xml:space="preserve">Pecha </w:t>
      </w:r>
      <w:proofErr w:type="spellStart"/>
      <w:r w:rsidR="00D11F05" w:rsidRPr="00DD76C3">
        <w:t>Kucha</w:t>
      </w:r>
      <w:proofErr w:type="spellEnd"/>
      <w:r w:rsidR="00D11F05" w:rsidRPr="00DD76C3">
        <w:t xml:space="preserve"> Night: Světlo</w:t>
      </w:r>
      <w:r w:rsidR="00D11F05" w:rsidRPr="00DD76C3">
        <w:tab/>
      </w:r>
      <w:r w:rsidR="00D11F05" w:rsidRPr="00DD76C3">
        <w:tab/>
      </w:r>
    </w:p>
    <w:p w:rsidR="00D11F05" w:rsidRPr="00DD76C3" w:rsidRDefault="00D11F05" w:rsidP="00D11F05">
      <w:pPr>
        <w:spacing w:after="0"/>
        <w:ind w:left="2124" w:hanging="2124"/>
      </w:pPr>
      <w:r w:rsidRPr="00DD76C3">
        <w:t>15. 12.</w:t>
      </w:r>
      <w:r w:rsidR="00DD76C3" w:rsidRPr="00DD76C3">
        <w:t xml:space="preserve"> - </w:t>
      </w:r>
      <w:r w:rsidRPr="00DD76C3">
        <w:t>Beseda: „Rok poté - inventura hlavního architekta“ – malý sál</w:t>
      </w:r>
    </w:p>
    <w:p w:rsidR="00D11F05" w:rsidRPr="00DD76C3" w:rsidRDefault="00D11F05" w:rsidP="00D11F05">
      <w:pPr>
        <w:spacing w:after="0"/>
        <w:ind w:left="2124" w:hanging="2124"/>
      </w:pPr>
      <w:r w:rsidRPr="00DD76C3">
        <w:t>16. 12.</w:t>
      </w:r>
      <w:r w:rsidR="00DD76C3" w:rsidRPr="00DD76C3">
        <w:t xml:space="preserve"> - </w:t>
      </w:r>
      <w:r w:rsidRPr="00DD76C3">
        <w:t xml:space="preserve">Hráč </w:t>
      </w:r>
      <w:r w:rsidRPr="00DD76C3">
        <w:tab/>
      </w:r>
      <w:r w:rsidR="00475E67">
        <w:tab/>
      </w:r>
      <w:r w:rsidR="00475E67">
        <w:tab/>
      </w:r>
      <w:r w:rsidR="00475E67">
        <w:tab/>
      </w:r>
      <w:r w:rsidR="00475E67">
        <w:tab/>
      </w:r>
      <w:r w:rsidRPr="00DD76C3">
        <w:t>První kino</w:t>
      </w:r>
      <w:r w:rsidRPr="00DD76C3">
        <w:tab/>
      </w:r>
    </w:p>
    <w:p w:rsidR="00D11F05" w:rsidRPr="00DD76C3" w:rsidRDefault="00DD76C3" w:rsidP="00D11F05">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18. 12. - Vánoční akademie </w:t>
      </w:r>
      <w:r w:rsidR="00D11F05" w:rsidRPr="00DD76C3">
        <w:rPr>
          <w:rFonts w:asciiTheme="minorHAnsi" w:hAnsiTheme="minorHAnsi" w:cstheme="minorBidi"/>
          <w:color w:val="auto"/>
          <w:sz w:val="22"/>
          <w:szCs w:val="22"/>
        </w:rPr>
        <w:t>Gymnázia Dr. Šmejkala</w:t>
      </w:r>
    </w:p>
    <w:p w:rsidR="00F65504" w:rsidRDefault="00F65504" w:rsidP="00675912">
      <w:pPr>
        <w:rPr>
          <w:rFonts w:eastAsia="Times New Roman" w:cstheme="minorHAnsi"/>
          <w:b/>
          <w:lang w:eastAsia="cs-CZ"/>
        </w:rPr>
      </w:pPr>
    </w:p>
    <w:p w:rsidR="00675912" w:rsidRPr="00F65504" w:rsidRDefault="007F390A" w:rsidP="00675912">
      <w:pPr>
        <w:rPr>
          <w:rFonts w:eastAsia="Times New Roman" w:cstheme="minorHAnsi"/>
          <w:b/>
          <w:sz w:val="24"/>
          <w:lang w:eastAsia="cs-CZ"/>
        </w:rPr>
      </w:pPr>
      <w:r w:rsidRPr="00F65504">
        <w:rPr>
          <w:rFonts w:eastAsia="Times New Roman" w:cstheme="minorHAnsi"/>
          <w:b/>
          <w:sz w:val="24"/>
          <w:lang w:eastAsia="cs-CZ"/>
        </w:rPr>
        <w:lastRenderedPageBreak/>
        <w:t>Personální obsazení</w:t>
      </w:r>
    </w:p>
    <w:p w:rsidR="00675912" w:rsidRDefault="00F65504" w:rsidP="00675912">
      <w:pPr>
        <w:rPr>
          <w:rFonts w:eastAsia="Times New Roman" w:cstheme="minorHAnsi"/>
          <w:lang w:eastAsia="cs-CZ"/>
        </w:rPr>
      </w:pPr>
      <w:r>
        <w:rPr>
          <w:rFonts w:eastAsia="Times New Roman" w:cstheme="minorHAnsi"/>
          <w:lang w:eastAsia="cs-CZ"/>
        </w:rPr>
        <w:t xml:space="preserve">Divadlo: </w:t>
      </w:r>
      <w:r w:rsidR="00675912" w:rsidRPr="00154820">
        <w:rPr>
          <w:rFonts w:eastAsia="Times New Roman" w:cstheme="minorHAnsi"/>
          <w:lang w:eastAsia="cs-CZ"/>
        </w:rPr>
        <w:t xml:space="preserve">Ing. Jan Kvasnička </w:t>
      </w:r>
      <w:r w:rsidR="007F390A" w:rsidRPr="00154820">
        <w:rPr>
          <w:rFonts w:eastAsia="Times New Roman" w:cstheme="minorHAnsi"/>
          <w:lang w:eastAsia="cs-CZ"/>
        </w:rPr>
        <w:t>–</w:t>
      </w:r>
      <w:r w:rsidR="00675912" w:rsidRPr="00154820">
        <w:rPr>
          <w:rFonts w:eastAsia="Times New Roman" w:cstheme="minorHAnsi"/>
          <w:lang w:eastAsia="cs-CZ"/>
        </w:rPr>
        <w:t xml:space="preserve"> </w:t>
      </w:r>
      <w:r w:rsidR="007F390A" w:rsidRPr="00154820">
        <w:rPr>
          <w:rFonts w:eastAsia="Times New Roman" w:cstheme="minorHAnsi"/>
          <w:lang w:eastAsia="cs-CZ"/>
        </w:rPr>
        <w:t>manažer divadla, Mgr. Tereza Silbernaglová – projektový manažer</w:t>
      </w:r>
      <w:r w:rsidR="00675912" w:rsidRPr="00154820">
        <w:rPr>
          <w:rFonts w:eastAsia="Times New Roman" w:cstheme="minorHAnsi"/>
          <w:lang w:eastAsia="cs-CZ"/>
        </w:rPr>
        <w:t xml:space="preserve">, Jindřiška Moravcová </w:t>
      </w:r>
      <w:r>
        <w:rPr>
          <w:rFonts w:eastAsia="Times New Roman" w:cstheme="minorHAnsi"/>
          <w:lang w:eastAsia="cs-CZ"/>
        </w:rPr>
        <w:t>–</w:t>
      </w:r>
      <w:r w:rsidR="00675912" w:rsidRPr="00154820">
        <w:rPr>
          <w:rFonts w:eastAsia="Times New Roman" w:cstheme="minorHAnsi"/>
          <w:lang w:eastAsia="cs-CZ"/>
        </w:rPr>
        <w:t xml:space="preserve"> produkční</w:t>
      </w:r>
      <w:r>
        <w:rPr>
          <w:rFonts w:eastAsia="Times New Roman" w:cstheme="minorHAnsi"/>
          <w:lang w:eastAsia="cs-CZ"/>
        </w:rPr>
        <w:t>, pokladna</w:t>
      </w:r>
      <w:r w:rsidR="00675912" w:rsidRPr="00154820">
        <w:rPr>
          <w:rFonts w:eastAsia="Times New Roman" w:cstheme="minorHAnsi"/>
          <w:lang w:eastAsia="cs-CZ"/>
        </w:rPr>
        <w:t xml:space="preserve"> (různé typy právních vztahů – HPP, </w:t>
      </w:r>
      <w:proofErr w:type="spellStart"/>
      <w:r w:rsidR="00675912" w:rsidRPr="00154820">
        <w:rPr>
          <w:rFonts w:eastAsia="Times New Roman" w:cstheme="minorHAnsi"/>
          <w:lang w:eastAsia="cs-CZ"/>
        </w:rPr>
        <w:t>dodavatelsky</w:t>
      </w:r>
      <w:proofErr w:type="spellEnd"/>
      <w:r w:rsidR="00675912" w:rsidRPr="00154820">
        <w:rPr>
          <w:rFonts w:eastAsia="Times New Roman" w:cstheme="minorHAnsi"/>
          <w:lang w:eastAsia="cs-CZ"/>
        </w:rPr>
        <w:t>) + dodavatelské vztahy (účetnictví, mzdová agenda …)</w:t>
      </w:r>
    </w:p>
    <w:p w:rsidR="00F65504" w:rsidRDefault="00F65504" w:rsidP="00675912">
      <w:pPr>
        <w:rPr>
          <w:rFonts w:eastAsia="Times New Roman" w:cstheme="minorHAnsi"/>
          <w:lang w:eastAsia="cs-CZ"/>
        </w:rPr>
      </w:pPr>
      <w:r>
        <w:rPr>
          <w:rFonts w:eastAsia="Times New Roman" w:cstheme="minorHAnsi"/>
          <w:lang w:eastAsia="cs-CZ"/>
        </w:rPr>
        <w:t xml:space="preserve">Hraničář: Mgr. Ondřej Klein – ředitel Hraničáře, Mgr. Alexandra Pálková – pokladna, produkce, administrativa, Jindřiška Moravcová – pokladní, Karel Karika – správce budovy (různé typy právních vztahů) </w:t>
      </w:r>
    </w:p>
    <w:p w:rsidR="00F65504" w:rsidRPr="00F65504" w:rsidRDefault="00F65504" w:rsidP="00675912">
      <w:pPr>
        <w:rPr>
          <w:rFonts w:eastAsia="Times New Roman" w:cstheme="minorHAnsi"/>
          <w:u w:val="single"/>
          <w:lang w:eastAsia="cs-CZ"/>
        </w:rPr>
      </w:pPr>
      <w:r w:rsidRPr="00F65504">
        <w:rPr>
          <w:rFonts w:eastAsia="Times New Roman" w:cstheme="minorHAnsi"/>
          <w:u w:val="single"/>
          <w:lang w:eastAsia="cs-CZ"/>
        </w:rPr>
        <w:t xml:space="preserve">Umělecké a technické zázemí: </w:t>
      </w:r>
    </w:p>
    <w:p w:rsidR="00675912" w:rsidRPr="00154820" w:rsidRDefault="00675912" w:rsidP="00675912">
      <w:pPr>
        <w:rPr>
          <w:rFonts w:eastAsia="Times New Roman" w:cstheme="minorHAnsi"/>
          <w:lang w:eastAsia="cs-CZ"/>
        </w:rPr>
      </w:pPr>
      <w:r w:rsidRPr="00154820">
        <w:rPr>
          <w:rFonts w:eastAsia="Times New Roman" w:cstheme="minorHAnsi"/>
          <w:lang w:eastAsia="cs-CZ"/>
        </w:rPr>
        <w:t xml:space="preserve">Umělecký šéf: </w:t>
      </w:r>
      <w:proofErr w:type="spellStart"/>
      <w:r w:rsidRPr="00154820">
        <w:rPr>
          <w:rFonts w:eastAsia="Times New Roman" w:cstheme="minorHAnsi"/>
          <w:lang w:eastAsia="cs-CZ"/>
        </w:rPr>
        <w:t>MgA</w:t>
      </w:r>
      <w:proofErr w:type="spellEnd"/>
      <w:r w:rsidRPr="00154820">
        <w:rPr>
          <w:rFonts w:eastAsia="Times New Roman" w:cstheme="minorHAnsi"/>
          <w:lang w:eastAsia="cs-CZ"/>
        </w:rPr>
        <w:t>. Filip Nuckolls (autorská smlouva)</w:t>
      </w:r>
    </w:p>
    <w:p w:rsidR="00675912" w:rsidRPr="00154820" w:rsidRDefault="00675912" w:rsidP="00675912">
      <w:pPr>
        <w:rPr>
          <w:rFonts w:eastAsia="Times New Roman" w:cstheme="minorHAnsi"/>
          <w:lang w:eastAsia="cs-CZ"/>
        </w:rPr>
      </w:pPr>
      <w:r w:rsidRPr="00154820">
        <w:rPr>
          <w:rFonts w:eastAsia="Times New Roman" w:cstheme="minorHAnsi"/>
          <w:lang w:eastAsia="cs-CZ"/>
        </w:rPr>
        <w:t>Režie: Filip Nuckolls, dále dle dramaturgického plánu (autorské smlouvy)</w:t>
      </w:r>
    </w:p>
    <w:p w:rsidR="00675912" w:rsidRPr="00154820" w:rsidRDefault="00675912" w:rsidP="00675912">
      <w:pPr>
        <w:rPr>
          <w:rFonts w:eastAsia="Times New Roman" w:cstheme="minorHAnsi"/>
          <w:lang w:eastAsia="cs-CZ"/>
        </w:rPr>
      </w:pPr>
      <w:r w:rsidRPr="00154820">
        <w:rPr>
          <w:rFonts w:eastAsia="Times New Roman" w:cstheme="minorHAnsi"/>
          <w:lang w:eastAsia="cs-CZ"/>
        </w:rPr>
        <w:t>Dramaturgie: Vladimír Čepek, dále dle dramaturgického plánu (autorské smlouvy)</w:t>
      </w:r>
    </w:p>
    <w:p w:rsidR="00675912" w:rsidRPr="00154820" w:rsidRDefault="00675912" w:rsidP="00675912">
      <w:pPr>
        <w:rPr>
          <w:rFonts w:eastAsia="Times New Roman" w:cstheme="minorHAnsi"/>
          <w:lang w:eastAsia="cs-CZ"/>
        </w:rPr>
      </w:pPr>
      <w:r w:rsidRPr="00154820">
        <w:rPr>
          <w:rFonts w:eastAsia="Times New Roman" w:cstheme="minorHAnsi"/>
          <w:lang w:eastAsia="cs-CZ"/>
        </w:rPr>
        <w:t xml:space="preserve">Scénografie, </w:t>
      </w:r>
      <w:proofErr w:type="spellStart"/>
      <w:r w:rsidRPr="00154820">
        <w:rPr>
          <w:rFonts w:eastAsia="Times New Roman" w:cstheme="minorHAnsi"/>
          <w:lang w:eastAsia="cs-CZ"/>
        </w:rPr>
        <w:t>light</w:t>
      </w:r>
      <w:proofErr w:type="spellEnd"/>
      <w:r w:rsidRPr="00154820">
        <w:rPr>
          <w:rFonts w:eastAsia="Times New Roman" w:cstheme="minorHAnsi"/>
          <w:lang w:eastAsia="cs-CZ"/>
        </w:rPr>
        <w:t>-design, kostýmy, hudba – dle konkrétní inscenace (autorské smlouvy)</w:t>
      </w:r>
    </w:p>
    <w:p w:rsidR="00F73AB7" w:rsidRPr="00154820" w:rsidRDefault="00675912" w:rsidP="00675912">
      <w:pPr>
        <w:rPr>
          <w:rFonts w:eastAsia="Times New Roman" w:cstheme="minorHAnsi"/>
          <w:lang w:eastAsia="cs-CZ"/>
        </w:rPr>
      </w:pPr>
      <w:r w:rsidRPr="00154820">
        <w:rPr>
          <w:rFonts w:eastAsia="Times New Roman" w:cstheme="minorHAnsi"/>
          <w:lang w:eastAsia="cs-CZ"/>
        </w:rPr>
        <w:t xml:space="preserve">Divadelní soubor – 42 účinkujících (autorské smlouvy, OSVČ, DPP aj.) </w:t>
      </w:r>
    </w:p>
    <w:p w:rsidR="00675912" w:rsidRPr="00154820" w:rsidRDefault="00675912" w:rsidP="00675912">
      <w:pPr>
        <w:rPr>
          <w:rFonts w:eastAsia="Times New Roman" w:cstheme="minorHAnsi"/>
          <w:lang w:eastAsia="cs-CZ"/>
        </w:rPr>
      </w:pPr>
      <w:r w:rsidRPr="00154820">
        <w:rPr>
          <w:rFonts w:eastAsia="Times New Roman" w:cstheme="minorHAnsi"/>
          <w:lang w:eastAsia="cs-CZ"/>
        </w:rPr>
        <w:t xml:space="preserve">Bárta Vojtěch, Bořek Lubor, Bukovčan Matúš, Čepek Vladimír, Dittrich Dan, Fišerová Anna, </w:t>
      </w:r>
      <w:proofErr w:type="spellStart"/>
      <w:r w:rsidRPr="00154820">
        <w:rPr>
          <w:rFonts w:eastAsia="Times New Roman" w:cstheme="minorHAnsi"/>
          <w:lang w:eastAsia="cs-CZ"/>
        </w:rPr>
        <w:t>Fülep</w:t>
      </w:r>
      <w:proofErr w:type="spellEnd"/>
      <w:r w:rsidRPr="00154820">
        <w:rPr>
          <w:rFonts w:eastAsia="Times New Roman" w:cstheme="minorHAnsi"/>
          <w:lang w:eastAsia="cs-CZ"/>
        </w:rPr>
        <w:t xml:space="preserve"> Vojtěch, Gáčová Nataša, Hacková Andrea, Haidler Jaroslav Achab, Holík Jan, Chmelař Hynek, Jankovský Jan, Kadeřábek Josef, Kadeřábek Vojtěch, Kaňkovský Filip, Kondratyuk </w:t>
      </w:r>
      <w:proofErr w:type="spellStart"/>
      <w:r w:rsidRPr="00154820">
        <w:rPr>
          <w:rFonts w:eastAsia="Times New Roman" w:cstheme="minorHAnsi"/>
          <w:lang w:eastAsia="cs-CZ"/>
        </w:rPr>
        <w:t>Yehor</w:t>
      </w:r>
      <w:proofErr w:type="spellEnd"/>
      <w:r w:rsidRPr="00154820">
        <w:rPr>
          <w:rFonts w:eastAsia="Times New Roman" w:cstheme="minorHAnsi"/>
          <w:lang w:eastAsia="cs-CZ"/>
        </w:rPr>
        <w:t xml:space="preserve">, Krausová Anita, Krejsová Klára, Kristeková Irena, Kříž Michal, </w:t>
      </w:r>
      <w:proofErr w:type="spellStart"/>
      <w:r w:rsidRPr="00154820">
        <w:rPr>
          <w:rFonts w:eastAsia="Times New Roman" w:cstheme="minorHAnsi"/>
          <w:lang w:eastAsia="cs-CZ"/>
        </w:rPr>
        <w:t>Legierski</w:t>
      </w:r>
      <w:proofErr w:type="spellEnd"/>
      <w:r w:rsidRPr="00154820">
        <w:rPr>
          <w:rFonts w:eastAsia="Times New Roman" w:cstheme="minorHAnsi"/>
          <w:lang w:eastAsia="cs-CZ"/>
        </w:rPr>
        <w:t xml:space="preserve"> Tomáš, Marek František, Maryško Jiří, Němec Marek, Novotný Marek, Nuckolls Filip, Onufráková Zuzana, Panzenberger Petr, Polišenská Lucie, Pospíchal Marek, Rímský Kryštof, Trnka Jiří, Ťoupalík Jan, Vítů Marta, Jan Zadražil, Berková Šárka, Hálová Veronika, Hanušová Kateřina, Kociánová Markéta, </w:t>
      </w:r>
      <w:proofErr w:type="spellStart"/>
      <w:r w:rsidRPr="00154820">
        <w:rPr>
          <w:rFonts w:eastAsia="Times New Roman" w:cstheme="minorHAnsi"/>
          <w:lang w:eastAsia="cs-CZ"/>
        </w:rPr>
        <w:t>Láchová</w:t>
      </w:r>
      <w:proofErr w:type="spellEnd"/>
      <w:r w:rsidRPr="00154820">
        <w:rPr>
          <w:rFonts w:eastAsia="Times New Roman" w:cstheme="minorHAnsi"/>
          <w:lang w:eastAsia="cs-CZ"/>
        </w:rPr>
        <w:t xml:space="preserve"> Viktorie, </w:t>
      </w:r>
      <w:proofErr w:type="spellStart"/>
      <w:r w:rsidRPr="00154820">
        <w:rPr>
          <w:rFonts w:eastAsia="Times New Roman" w:cstheme="minorHAnsi"/>
          <w:lang w:eastAsia="cs-CZ"/>
        </w:rPr>
        <w:t>Ratzenbeková</w:t>
      </w:r>
      <w:proofErr w:type="spellEnd"/>
      <w:r w:rsidRPr="00154820">
        <w:rPr>
          <w:rFonts w:eastAsia="Times New Roman" w:cstheme="minorHAnsi"/>
          <w:lang w:eastAsia="cs-CZ"/>
        </w:rPr>
        <w:t xml:space="preserve"> Anna. </w:t>
      </w:r>
    </w:p>
    <w:p w:rsidR="00675912" w:rsidRPr="00154820" w:rsidRDefault="00675912" w:rsidP="00675912">
      <w:pPr>
        <w:rPr>
          <w:rFonts w:eastAsia="Times New Roman" w:cstheme="minorHAnsi"/>
          <w:lang w:eastAsia="cs-CZ"/>
        </w:rPr>
      </w:pPr>
      <w:r w:rsidRPr="00154820">
        <w:rPr>
          <w:rFonts w:eastAsia="Times New Roman" w:cstheme="minorHAnsi"/>
          <w:lang w:eastAsia="cs-CZ"/>
        </w:rPr>
        <w:t>Jevištní technika – vedoucí jevištní techniky + 4 zaměstnanci jevištní techniky (všichni HPP)</w:t>
      </w:r>
    </w:p>
    <w:p w:rsidR="00675912" w:rsidRPr="00154820" w:rsidRDefault="00675912" w:rsidP="00675912">
      <w:pPr>
        <w:rPr>
          <w:rFonts w:eastAsia="Times New Roman" w:cstheme="minorHAnsi"/>
          <w:lang w:eastAsia="cs-CZ"/>
        </w:rPr>
      </w:pPr>
      <w:proofErr w:type="spellStart"/>
      <w:r w:rsidRPr="00154820">
        <w:rPr>
          <w:rFonts w:eastAsia="Times New Roman" w:cstheme="minorHAnsi"/>
          <w:lang w:eastAsia="cs-CZ"/>
        </w:rPr>
        <w:t>Inspice</w:t>
      </w:r>
      <w:proofErr w:type="spellEnd"/>
      <w:r w:rsidRPr="00154820">
        <w:rPr>
          <w:rFonts w:eastAsia="Times New Roman" w:cstheme="minorHAnsi"/>
          <w:lang w:eastAsia="cs-CZ"/>
        </w:rPr>
        <w:t>, garderoba, rekvizity, ostatní produkce – 3 pracovníci (HPP)</w:t>
      </w:r>
    </w:p>
    <w:p w:rsidR="00675912" w:rsidRPr="00154820" w:rsidRDefault="00675912" w:rsidP="00675912">
      <w:pPr>
        <w:rPr>
          <w:rFonts w:eastAsia="Times New Roman" w:cstheme="minorHAnsi"/>
          <w:lang w:eastAsia="cs-CZ"/>
        </w:rPr>
      </w:pPr>
      <w:r w:rsidRPr="00154820">
        <w:rPr>
          <w:rFonts w:eastAsia="Times New Roman" w:cstheme="minorHAnsi"/>
          <w:lang w:eastAsia="cs-CZ"/>
        </w:rPr>
        <w:t>Světlo a zvuk – 5 pracovníků (HPP a DPP)</w:t>
      </w:r>
    </w:p>
    <w:p w:rsidR="00675912" w:rsidRPr="00154820" w:rsidRDefault="00675912" w:rsidP="00675912">
      <w:pPr>
        <w:rPr>
          <w:rFonts w:eastAsia="Times New Roman" w:cstheme="minorHAnsi"/>
          <w:lang w:eastAsia="cs-CZ"/>
        </w:rPr>
      </w:pPr>
      <w:r w:rsidRPr="00154820">
        <w:rPr>
          <w:rFonts w:eastAsia="Times New Roman" w:cstheme="minorHAnsi"/>
          <w:lang w:eastAsia="cs-CZ"/>
        </w:rPr>
        <w:t xml:space="preserve">Ostatní </w:t>
      </w:r>
      <w:r w:rsidR="00F65504">
        <w:rPr>
          <w:rFonts w:eastAsia="Times New Roman" w:cstheme="minorHAnsi"/>
          <w:lang w:eastAsia="cs-CZ"/>
        </w:rPr>
        <w:t xml:space="preserve">- </w:t>
      </w:r>
      <w:r w:rsidRPr="00154820">
        <w:rPr>
          <w:rFonts w:eastAsia="Times New Roman" w:cstheme="minorHAnsi"/>
          <w:lang w:eastAsia="cs-CZ"/>
        </w:rPr>
        <w:t xml:space="preserve">úklid, pokladna, uvaděčky </w:t>
      </w:r>
      <w:r w:rsidR="00F65504">
        <w:rPr>
          <w:rFonts w:eastAsia="Times New Roman" w:cstheme="minorHAnsi"/>
          <w:lang w:eastAsia="cs-CZ"/>
        </w:rPr>
        <w:t>(</w:t>
      </w:r>
      <w:r w:rsidRPr="00154820">
        <w:rPr>
          <w:rFonts w:eastAsia="Times New Roman" w:cstheme="minorHAnsi"/>
          <w:lang w:eastAsia="cs-CZ"/>
        </w:rPr>
        <w:t>různé typy právních vztahů)</w:t>
      </w:r>
    </w:p>
    <w:p w:rsidR="00675912" w:rsidRPr="00F65504" w:rsidRDefault="00675912" w:rsidP="00675912">
      <w:pPr>
        <w:rPr>
          <w:rFonts w:eastAsia="Times New Roman" w:cstheme="minorHAnsi"/>
          <w:b/>
          <w:sz w:val="24"/>
          <w:lang w:eastAsia="cs-CZ"/>
        </w:rPr>
      </w:pPr>
      <w:r w:rsidRPr="00F65504">
        <w:rPr>
          <w:rFonts w:eastAsia="Times New Roman" w:cstheme="minorHAnsi"/>
          <w:b/>
          <w:sz w:val="24"/>
          <w:lang w:eastAsia="cs-CZ"/>
        </w:rPr>
        <w:t>Přehled repertoáru</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 xml:space="preserve">J. Balabán – </w:t>
      </w:r>
      <w:r w:rsidR="007F390A" w:rsidRPr="00154820">
        <w:rPr>
          <w:rFonts w:eastAsia="Times New Roman" w:cstheme="minorHAnsi"/>
          <w:lang w:eastAsia="cs-CZ"/>
        </w:rPr>
        <w:t>Zeptej se táty</w:t>
      </w:r>
      <w:r w:rsidRPr="00154820">
        <w:rPr>
          <w:rFonts w:eastAsia="Times New Roman" w:cstheme="minorHAnsi"/>
          <w:lang w:eastAsia="cs-CZ"/>
        </w:rPr>
        <w:t xml:space="preserve"> </w:t>
      </w:r>
      <w:r w:rsidRPr="00154820">
        <w:rPr>
          <w:rFonts w:eastAsia="Times New Roman" w:cstheme="minorHAnsi"/>
          <w:i/>
          <w:lang w:eastAsia="cs-CZ"/>
        </w:rPr>
        <w:t>– premiéra prosinec 2014</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 xml:space="preserve">Bukovčan/Nuckolls – Spiknutí aneb Život je </w:t>
      </w:r>
      <w:proofErr w:type="spellStart"/>
      <w:r w:rsidRPr="00154820">
        <w:rPr>
          <w:rFonts w:eastAsia="Times New Roman" w:cstheme="minorHAnsi"/>
          <w:lang w:eastAsia="cs-CZ"/>
        </w:rPr>
        <w:t>čudo</w:t>
      </w:r>
      <w:proofErr w:type="spellEnd"/>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 xml:space="preserve">D. Dittrich – </w:t>
      </w:r>
      <w:proofErr w:type="spellStart"/>
      <w:r w:rsidRPr="00154820">
        <w:rPr>
          <w:rFonts w:eastAsia="Times New Roman" w:cstheme="minorHAnsi"/>
          <w:lang w:eastAsia="cs-CZ"/>
        </w:rPr>
        <w:t>Marlene</w:t>
      </w:r>
      <w:proofErr w:type="spellEnd"/>
      <w:r w:rsidRPr="00154820">
        <w:rPr>
          <w:rFonts w:eastAsia="Times New Roman" w:cstheme="minorHAnsi"/>
          <w:lang w:eastAsia="cs-CZ"/>
        </w:rPr>
        <w:t xml:space="preserve"> Dietrich</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 xml:space="preserve">L. Fuks/J.A. Haidler – Pan Theodor </w:t>
      </w:r>
      <w:proofErr w:type="spellStart"/>
      <w:r w:rsidRPr="00154820">
        <w:rPr>
          <w:rFonts w:eastAsia="Times New Roman" w:cstheme="minorHAnsi"/>
          <w:lang w:eastAsia="cs-CZ"/>
        </w:rPr>
        <w:t>Mundstock</w:t>
      </w:r>
      <w:proofErr w:type="spellEnd"/>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J. W. Goethe – Utrpení mladého Werthera</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H. Ibsen – Nepřítel lidu</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Jankovský/Rímský – Lakomá Barka</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J. Jedlička – Kde život náš je v půli se svou poutí</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 xml:space="preserve">J. </w:t>
      </w:r>
      <w:proofErr w:type="spellStart"/>
      <w:r w:rsidRPr="00154820">
        <w:rPr>
          <w:rFonts w:eastAsia="Times New Roman" w:cstheme="minorHAnsi"/>
          <w:lang w:eastAsia="cs-CZ"/>
        </w:rPr>
        <w:t>Kaptein</w:t>
      </w:r>
      <w:proofErr w:type="spellEnd"/>
      <w:r w:rsidRPr="00154820">
        <w:rPr>
          <w:rFonts w:eastAsia="Times New Roman" w:cstheme="minorHAnsi"/>
          <w:lang w:eastAsia="cs-CZ"/>
        </w:rPr>
        <w:t xml:space="preserve"> – Láska práce, láska práce</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lastRenderedPageBreak/>
        <w:t xml:space="preserve">I. </w:t>
      </w:r>
      <w:proofErr w:type="spellStart"/>
      <w:r w:rsidRPr="00154820">
        <w:rPr>
          <w:rFonts w:eastAsia="Times New Roman" w:cstheme="minorHAnsi"/>
          <w:lang w:eastAsia="cs-CZ"/>
        </w:rPr>
        <w:t>Lausund</w:t>
      </w:r>
      <w:proofErr w:type="spellEnd"/>
      <w:r w:rsidRPr="00154820">
        <w:rPr>
          <w:rFonts w:eastAsia="Times New Roman" w:cstheme="minorHAnsi"/>
          <w:lang w:eastAsia="cs-CZ"/>
        </w:rPr>
        <w:t xml:space="preserve"> – Benefice aneb Zachraň svého Afričana</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 xml:space="preserve">A. </w:t>
      </w:r>
      <w:proofErr w:type="spellStart"/>
      <w:r w:rsidRPr="00154820">
        <w:rPr>
          <w:rFonts w:eastAsia="Times New Roman" w:cstheme="minorHAnsi"/>
          <w:lang w:eastAsia="cs-CZ"/>
        </w:rPr>
        <w:t>Lindgren</w:t>
      </w:r>
      <w:proofErr w:type="spellEnd"/>
      <w:r w:rsidRPr="00154820">
        <w:rPr>
          <w:rFonts w:eastAsia="Times New Roman" w:cstheme="minorHAnsi"/>
          <w:lang w:eastAsia="cs-CZ"/>
        </w:rPr>
        <w:t xml:space="preserve"> – Ronja, dcera loupežníka (pohádka)</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F. Marek – Do bláta a zase zpět (pohádka)</w:t>
      </w:r>
    </w:p>
    <w:p w:rsidR="007F390A" w:rsidRPr="00154820" w:rsidRDefault="00675912" w:rsidP="00675912">
      <w:pPr>
        <w:spacing w:after="0"/>
        <w:rPr>
          <w:rFonts w:eastAsia="Times New Roman" w:cstheme="minorHAnsi"/>
          <w:i/>
          <w:lang w:eastAsia="cs-CZ"/>
        </w:rPr>
      </w:pPr>
      <w:r w:rsidRPr="00154820">
        <w:rPr>
          <w:rFonts w:eastAsia="Times New Roman" w:cstheme="minorHAnsi"/>
          <w:lang w:eastAsia="cs-CZ"/>
        </w:rPr>
        <w:t xml:space="preserve">F. Marek – Hlas srdce </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F. Marek – Sněhurka a sedm trpaslíků (pohádka)</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 xml:space="preserve">M. </w:t>
      </w:r>
      <w:proofErr w:type="spellStart"/>
      <w:r w:rsidRPr="00154820">
        <w:rPr>
          <w:rFonts w:eastAsia="Times New Roman" w:cstheme="minorHAnsi"/>
          <w:lang w:eastAsia="cs-CZ"/>
        </w:rPr>
        <w:t>McDonagh</w:t>
      </w:r>
      <w:proofErr w:type="spellEnd"/>
      <w:r w:rsidRPr="00154820">
        <w:rPr>
          <w:rFonts w:eastAsia="Times New Roman" w:cstheme="minorHAnsi"/>
          <w:lang w:eastAsia="cs-CZ"/>
        </w:rPr>
        <w:t xml:space="preserve"> – Kráska z </w:t>
      </w:r>
      <w:proofErr w:type="spellStart"/>
      <w:r w:rsidRPr="00154820">
        <w:rPr>
          <w:rFonts w:eastAsia="Times New Roman" w:cstheme="minorHAnsi"/>
          <w:lang w:eastAsia="cs-CZ"/>
        </w:rPr>
        <w:t>Leenane</w:t>
      </w:r>
      <w:proofErr w:type="spellEnd"/>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 xml:space="preserve">Ch. </w:t>
      </w:r>
      <w:proofErr w:type="spellStart"/>
      <w:r w:rsidRPr="00154820">
        <w:rPr>
          <w:rFonts w:eastAsia="Times New Roman" w:cstheme="minorHAnsi"/>
          <w:lang w:eastAsia="cs-CZ"/>
        </w:rPr>
        <w:t>Palahniuk</w:t>
      </w:r>
      <w:proofErr w:type="spellEnd"/>
      <w:r w:rsidRPr="00154820">
        <w:rPr>
          <w:rFonts w:eastAsia="Times New Roman" w:cstheme="minorHAnsi"/>
          <w:lang w:eastAsia="cs-CZ"/>
        </w:rPr>
        <w:t xml:space="preserve"> – Klub Rváčů </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S. Sem-</w:t>
      </w:r>
      <w:proofErr w:type="spellStart"/>
      <w:r w:rsidRPr="00154820">
        <w:rPr>
          <w:rFonts w:eastAsia="Times New Roman" w:cstheme="minorHAnsi"/>
          <w:lang w:eastAsia="cs-CZ"/>
        </w:rPr>
        <w:t>Sandberg</w:t>
      </w:r>
      <w:proofErr w:type="spellEnd"/>
      <w:r w:rsidRPr="00154820">
        <w:rPr>
          <w:rFonts w:eastAsia="Times New Roman" w:cstheme="minorHAnsi"/>
          <w:lang w:eastAsia="cs-CZ"/>
        </w:rPr>
        <w:t>, V. Bárta, J. A. Haidler – Chudí v Lodži</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W. Shakespeare – Dva páni z Verony</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W. Shakespeare – Romeo a Julie</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W. Shakespeare – Zkrocení zlé ženy</w:t>
      </w:r>
    </w:p>
    <w:p w:rsidR="00675912" w:rsidRPr="00154820" w:rsidRDefault="00675912" w:rsidP="00675912">
      <w:pPr>
        <w:spacing w:after="0"/>
        <w:rPr>
          <w:rFonts w:eastAsia="Times New Roman" w:cstheme="minorHAnsi"/>
          <w:lang w:eastAsia="cs-CZ"/>
        </w:rPr>
      </w:pPr>
      <w:r w:rsidRPr="00154820">
        <w:rPr>
          <w:rFonts w:eastAsia="Times New Roman" w:cstheme="minorHAnsi"/>
          <w:lang w:eastAsia="cs-CZ"/>
        </w:rPr>
        <w:t>D. Šimková – Byly jsme tam taky</w:t>
      </w:r>
    </w:p>
    <w:p w:rsidR="00675912" w:rsidRPr="00154820" w:rsidRDefault="00675912"/>
    <w:p w:rsidR="00854D7D" w:rsidRPr="00F65504" w:rsidRDefault="00A60F7F">
      <w:pPr>
        <w:rPr>
          <w:b/>
          <w:sz w:val="24"/>
        </w:rPr>
      </w:pPr>
      <w:r w:rsidRPr="00F65504">
        <w:rPr>
          <w:b/>
          <w:sz w:val="24"/>
        </w:rPr>
        <w:t>Struktura f</w:t>
      </w:r>
      <w:r w:rsidR="00854D7D" w:rsidRPr="00F65504">
        <w:rPr>
          <w:b/>
          <w:sz w:val="24"/>
        </w:rPr>
        <w:t>inancování činnosti v roce 2014</w:t>
      </w:r>
    </w:p>
    <w:p w:rsidR="00D140EB" w:rsidRPr="00154820" w:rsidRDefault="00D140EB">
      <w:r w:rsidRPr="00154820">
        <w:t xml:space="preserve">Vzhledem ke komplikovaným vztahům spolku Činoherák Ústí s představiteli Statutárního města Ústí nad Labem bylo nutné pokrýt náklady na činnost divadla z jiných zdrojů. To se částečně podařilo díky </w:t>
      </w:r>
      <w:r w:rsidR="00F11125" w:rsidRPr="00154820">
        <w:t xml:space="preserve">mimořádným </w:t>
      </w:r>
      <w:r w:rsidRPr="00154820">
        <w:t>dotacím z M</w:t>
      </w:r>
      <w:r w:rsidR="00F11125" w:rsidRPr="00154820">
        <w:t xml:space="preserve">inisterstva kultury a </w:t>
      </w:r>
      <w:r w:rsidRPr="00154820">
        <w:t>Hlavního města Prahy</w:t>
      </w:r>
      <w:r w:rsidR="00B5271A" w:rsidRPr="00154820">
        <w:t xml:space="preserve"> a také spoluprací s Úřadem</w:t>
      </w:r>
      <w:r w:rsidRPr="00154820">
        <w:t xml:space="preserve"> práce, kde jsme obdrželi dotaci na vytvoření pracovních míst pro bývalé zaměstnance Činoherního divadla – především technické profese. Nezanedbatelným zdrojem financování byly dary od podporovatelů Činoheráku Ústí – fyzických a právnických osob</w:t>
      </w:r>
      <w:r w:rsidR="00F11125" w:rsidRPr="00154820">
        <w:t>.</w:t>
      </w:r>
      <w:r w:rsidRPr="00154820">
        <w:t xml:space="preserve"> </w:t>
      </w:r>
    </w:p>
    <w:tbl>
      <w:tblPr>
        <w:tblStyle w:val="Mkatabulky"/>
        <w:tblW w:w="9062" w:type="dxa"/>
        <w:tblLook w:val="04A0" w:firstRow="1" w:lastRow="0" w:firstColumn="1" w:lastColumn="0" w:noHBand="0" w:noVBand="1"/>
      </w:tblPr>
      <w:tblGrid>
        <w:gridCol w:w="6658"/>
        <w:gridCol w:w="2404"/>
      </w:tblGrid>
      <w:tr w:rsidR="00077DC6" w:rsidTr="009136C5">
        <w:tc>
          <w:tcPr>
            <w:tcW w:w="6658" w:type="dxa"/>
          </w:tcPr>
          <w:p w:rsidR="00077DC6" w:rsidRPr="009136C5" w:rsidRDefault="00077DC6" w:rsidP="00077DC6">
            <w:pPr>
              <w:rPr>
                <w:rFonts w:eastAsia="Times New Roman" w:cs="Calibri"/>
                <w:b/>
                <w:color w:val="000000" w:themeColor="text1"/>
                <w:lang w:eastAsia="cs-CZ"/>
              </w:rPr>
            </w:pPr>
            <w:r w:rsidRPr="009136C5">
              <w:rPr>
                <w:rFonts w:eastAsia="Times New Roman" w:cs="Calibri"/>
                <w:b/>
                <w:color w:val="000000" w:themeColor="text1"/>
                <w:lang w:eastAsia="cs-CZ"/>
              </w:rPr>
              <w:t>Výnosy 2014 (duben až prosinec)</w:t>
            </w:r>
          </w:p>
        </w:tc>
        <w:tc>
          <w:tcPr>
            <w:tcW w:w="2404" w:type="dxa"/>
            <w:vAlign w:val="center"/>
          </w:tcPr>
          <w:p w:rsidR="00077DC6" w:rsidRPr="009136C5" w:rsidRDefault="00077DC6" w:rsidP="00077DC6">
            <w:pPr>
              <w:jc w:val="right"/>
              <w:rPr>
                <w:rFonts w:eastAsia="Times New Roman" w:cs="Calibri"/>
                <w:b/>
                <w:color w:val="000000" w:themeColor="text1"/>
                <w:lang w:eastAsia="cs-CZ"/>
              </w:rPr>
            </w:pPr>
            <w:r w:rsidRPr="009136C5">
              <w:rPr>
                <w:rFonts w:eastAsia="Times New Roman" w:cs="Calibri"/>
                <w:b/>
                <w:color w:val="000000" w:themeColor="text1"/>
                <w:lang w:eastAsia="cs-CZ"/>
              </w:rPr>
              <w:t xml:space="preserve">                               </w:t>
            </w:r>
          </w:p>
        </w:tc>
      </w:tr>
      <w:tr w:rsidR="00077DC6" w:rsidTr="009136C5">
        <w:tc>
          <w:tcPr>
            <w:tcW w:w="6658" w:type="dxa"/>
          </w:tcPr>
          <w:p w:rsidR="00077DC6" w:rsidRPr="00154820" w:rsidRDefault="00077DC6" w:rsidP="00077DC6">
            <w:pPr>
              <w:rPr>
                <w:rFonts w:eastAsia="Times New Roman" w:cs="Calibri"/>
                <w:color w:val="000000"/>
                <w:lang w:eastAsia="cs-CZ"/>
              </w:rPr>
            </w:pPr>
            <w:r w:rsidRPr="00154820">
              <w:rPr>
                <w:rFonts w:eastAsia="Times New Roman" w:cs="Calibri"/>
                <w:color w:val="000000"/>
                <w:lang w:eastAsia="cs-CZ"/>
              </w:rPr>
              <w:t>Ministerstvo kultury ČR</w:t>
            </w:r>
          </w:p>
        </w:tc>
        <w:tc>
          <w:tcPr>
            <w:tcW w:w="2404" w:type="dxa"/>
            <w:vAlign w:val="center"/>
          </w:tcPr>
          <w:p w:rsidR="00077DC6" w:rsidRPr="00154820" w:rsidRDefault="00077DC6" w:rsidP="00077DC6">
            <w:pPr>
              <w:jc w:val="right"/>
              <w:rPr>
                <w:rFonts w:eastAsia="Times New Roman" w:cs="Calibri"/>
                <w:color w:val="000000"/>
                <w:lang w:eastAsia="cs-CZ"/>
              </w:rPr>
            </w:pPr>
            <w:r w:rsidRPr="00154820">
              <w:rPr>
                <w:rFonts w:eastAsia="Times New Roman" w:cs="Calibri"/>
                <w:color w:val="000000"/>
                <w:lang w:eastAsia="cs-CZ"/>
              </w:rPr>
              <w:t>1 000 000 Kč</w:t>
            </w:r>
          </w:p>
        </w:tc>
      </w:tr>
      <w:tr w:rsidR="00077DC6" w:rsidTr="009136C5">
        <w:tc>
          <w:tcPr>
            <w:tcW w:w="6658" w:type="dxa"/>
          </w:tcPr>
          <w:p w:rsidR="00077DC6" w:rsidRPr="00154820" w:rsidRDefault="00077DC6" w:rsidP="00077DC6">
            <w:pPr>
              <w:rPr>
                <w:rFonts w:eastAsia="Times New Roman" w:cs="Calibri"/>
                <w:color w:val="000000"/>
                <w:lang w:eastAsia="cs-CZ"/>
              </w:rPr>
            </w:pPr>
            <w:r w:rsidRPr="00154820">
              <w:rPr>
                <w:rFonts w:eastAsia="Times New Roman" w:cs="Calibri"/>
                <w:color w:val="000000"/>
                <w:lang w:eastAsia="cs-CZ"/>
              </w:rPr>
              <w:t>Hlavní město Praha</w:t>
            </w:r>
          </w:p>
        </w:tc>
        <w:tc>
          <w:tcPr>
            <w:tcW w:w="2404" w:type="dxa"/>
            <w:vAlign w:val="center"/>
          </w:tcPr>
          <w:p w:rsidR="00077DC6" w:rsidRPr="00154820" w:rsidRDefault="00077DC6" w:rsidP="009136C5">
            <w:pPr>
              <w:jc w:val="right"/>
              <w:rPr>
                <w:rFonts w:eastAsia="Times New Roman" w:cs="Calibri"/>
                <w:color w:val="000000"/>
                <w:lang w:eastAsia="cs-CZ"/>
              </w:rPr>
            </w:pPr>
            <w:r w:rsidRPr="00154820">
              <w:rPr>
                <w:rFonts w:eastAsia="Times New Roman" w:cs="Calibri"/>
                <w:color w:val="000000"/>
                <w:lang w:eastAsia="cs-CZ"/>
              </w:rPr>
              <w:t xml:space="preserve">                     2 000 000 Kč </w:t>
            </w:r>
          </w:p>
        </w:tc>
      </w:tr>
      <w:tr w:rsidR="00077DC6" w:rsidTr="009136C5">
        <w:tc>
          <w:tcPr>
            <w:tcW w:w="6658" w:type="dxa"/>
          </w:tcPr>
          <w:p w:rsidR="00077DC6" w:rsidRPr="00154820" w:rsidRDefault="00077DC6" w:rsidP="00077DC6">
            <w:pPr>
              <w:rPr>
                <w:rFonts w:eastAsia="Times New Roman" w:cs="Calibri"/>
                <w:color w:val="000000"/>
                <w:lang w:eastAsia="cs-CZ"/>
              </w:rPr>
            </w:pPr>
            <w:r w:rsidRPr="00154820">
              <w:rPr>
                <w:rFonts w:eastAsia="Times New Roman" w:cs="Calibri"/>
                <w:color w:val="000000"/>
                <w:lang w:eastAsia="cs-CZ"/>
              </w:rPr>
              <w:t>Statutární město Ústí nad Labem</w:t>
            </w:r>
          </w:p>
        </w:tc>
        <w:tc>
          <w:tcPr>
            <w:tcW w:w="2404" w:type="dxa"/>
            <w:vAlign w:val="center"/>
          </w:tcPr>
          <w:p w:rsidR="00077DC6" w:rsidRPr="00154820" w:rsidRDefault="00077DC6" w:rsidP="00077DC6">
            <w:pPr>
              <w:jc w:val="right"/>
              <w:rPr>
                <w:rFonts w:eastAsia="Times New Roman" w:cs="Calibri"/>
                <w:color w:val="000000"/>
                <w:lang w:eastAsia="cs-CZ"/>
              </w:rPr>
            </w:pPr>
            <w:r w:rsidRPr="00154820">
              <w:rPr>
                <w:rFonts w:eastAsia="Times New Roman" w:cs="Calibri"/>
                <w:color w:val="000000"/>
                <w:lang w:eastAsia="cs-CZ"/>
              </w:rPr>
              <w:t>0 Kč</w:t>
            </w:r>
          </w:p>
        </w:tc>
      </w:tr>
      <w:tr w:rsidR="00077DC6" w:rsidTr="009136C5">
        <w:tc>
          <w:tcPr>
            <w:tcW w:w="6658" w:type="dxa"/>
          </w:tcPr>
          <w:p w:rsidR="00077DC6" w:rsidRPr="00154820" w:rsidRDefault="00077DC6" w:rsidP="00077DC6">
            <w:pPr>
              <w:rPr>
                <w:rFonts w:eastAsia="Times New Roman" w:cs="Calibri"/>
                <w:color w:val="000000"/>
                <w:lang w:eastAsia="cs-CZ"/>
              </w:rPr>
            </w:pPr>
            <w:r w:rsidRPr="00154820">
              <w:rPr>
                <w:rFonts w:eastAsia="Times New Roman" w:cs="Calibri"/>
                <w:color w:val="000000"/>
                <w:lang w:eastAsia="cs-CZ"/>
              </w:rPr>
              <w:t>Ústecký kraj</w:t>
            </w:r>
          </w:p>
        </w:tc>
        <w:tc>
          <w:tcPr>
            <w:tcW w:w="2404" w:type="dxa"/>
            <w:vAlign w:val="center"/>
          </w:tcPr>
          <w:p w:rsidR="00077DC6" w:rsidRPr="00154820" w:rsidRDefault="00077DC6" w:rsidP="00077DC6">
            <w:pPr>
              <w:jc w:val="right"/>
              <w:rPr>
                <w:rFonts w:eastAsia="Times New Roman" w:cs="Calibri"/>
                <w:color w:val="000000"/>
                <w:lang w:eastAsia="cs-CZ"/>
              </w:rPr>
            </w:pPr>
            <w:r w:rsidRPr="00154820">
              <w:rPr>
                <w:rFonts w:eastAsia="Times New Roman" w:cs="Calibri"/>
                <w:color w:val="000000"/>
                <w:lang w:eastAsia="cs-CZ"/>
              </w:rPr>
              <w:t>0 Kč</w:t>
            </w:r>
          </w:p>
        </w:tc>
      </w:tr>
      <w:tr w:rsidR="00077DC6" w:rsidTr="009136C5">
        <w:tc>
          <w:tcPr>
            <w:tcW w:w="6658" w:type="dxa"/>
          </w:tcPr>
          <w:p w:rsidR="00077DC6" w:rsidRPr="00154820" w:rsidRDefault="00077DC6" w:rsidP="00077DC6">
            <w:pPr>
              <w:rPr>
                <w:rFonts w:eastAsia="Times New Roman" w:cs="Calibri"/>
                <w:color w:val="000000"/>
                <w:lang w:eastAsia="cs-CZ"/>
              </w:rPr>
            </w:pPr>
            <w:r w:rsidRPr="00154820">
              <w:rPr>
                <w:rFonts w:eastAsia="Times New Roman" w:cs="Calibri"/>
                <w:color w:val="000000"/>
                <w:lang w:eastAsia="cs-CZ"/>
              </w:rPr>
              <w:t>Úřad práce ČR</w:t>
            </w:r>
          </w:p>
        </w:tc>
        <w:tc>
          <w:tcPr>
            <w:tcW w:w="2404" w:type="dxa"/>
            <w:vAlign w:val="center"/>
          </w:tcPr>
          <w:p w:rsidR="00077DC6" w:rsidRPr="00154820" w:rsidRDefault="00077DC6" w:rsidP="00077DC6">
            <w:pPr>
              <w:jc w:val="right"/>
              <w:rPr>
                <w:rFonts w:eastAsia="Times New Roman" w:cs="Calibri"/>
                <w:color w:val="000000"/>
                <w:lang w:eastAsia="cs-CZ"/>
              </w:rPr>
            </w:pPr>
            <w:r w:rsidRPr="00154820">
              <w:rPr>
                <w:rFonts w:eastAsia="Times New Roman" w:cs="Calibri"/>
                <w:color w:val="000000"/>
                <w:lang w:eastAsia="cs-CZ"/>
              </w:rPr>
              <w:t xml:space="preserve">640 000 Kč </w:t>
            </w:r>
          </w:p>
        </w:tc>
      </w:tr>
      <w:tr w:rsidR="00077DC6" w:rsidTr="009136C5">
        <w:tc>
          <w:tcPr>
            <w:tcW w:w="6658" w:type="dxa"/>
          </w:tcPr>
          <w:p w:rsidR="00077DC6" w:rsidRPr="00154820" w:rsidRDefault="00077DC6" w:rsidP="00077DC6">
            <w:pPr>
              <w:rPr>
                <w:rFonts w:eastAsia="Times New Roman" w:cs="Calibri"/>
                <w:color w:val="000000"/>
                <w:lang w:eastAsia="cs-CZ"/>
              </w:rPr>
            </w:pPr>
            <w:r w:rsidRPr="00154820">
              <w:rPr>
                <w:rFonts w:eastAsia="Times New Roman" w:cs="Calibri"/>
                <w:color w:val="000000"/>
                <w:lang w:eastAsia="cs-CZ"/>
              </w:rPr>
              <w:t xml:space="preserve">Nadace a nadační fondy </w:t>
            </w:r>
          </w:p>
        </w:tc>
        <w:tc>
          <w:tcPr>
            <w:tcW w:w="2404" w:type="dxa"/>
            <w:vAlign w:val="center"/>
          </w:tcPr>
          <w:p w:rsidR="00077DC6" w:rsidRPr="00154820" w:rsidRDefault="00077DC6" w:rsidP="00077DC6">
            <w:pPr>
              <w:jc w:val="right"/>
              <w:rPr>
                <w:rFonts w:eastAsia="Times New Roman" w:cs="Calibri"/>
                <w:color w:val="000000"/>
                <w:lang w:eastAsia="cs-CZ"/>
              </w:rPr>
            </w:pPr>
            <w:r w:rsidRPr="00154820">
              <w:rPr>
                <w:rFonts w:eastAsia="Times New Roman" w:cs="Calibri"/>
                <w:color w:val="000000"/>
                <w:lang w:eastAsia="cs-CZ"/>
              </w:rPr>
              <w:t>1 750 000 Kč</w:t>
            </w:r>
          </w:p>
        </w:tc>
      </w:tr>
      <w:tr w:rsidR="00077DC6" w:rsidTr="009136C5">
        <w:tc>
          <w:tcPr>
            <w:tcW w:w="6658" w:type="dxa"/>
          </w:tcPr>
          <w:p w:rsidR="00077DC6" w:rsidRPr="00154820" w:rsidRDefault="00077DC6" w:rsidP="00077DC6">
            <w:pPr>
              <w:rPr>
                <w:rFonts w:eastAsia="Times New Roman" w:cs="Calibri"/>
                <w:color w:val="000000"/>
                <w:lang w:eastAsia="cs-CZ"/>
              </w:rPr>
            </w:pPr>
            <w:r w:rsidRPr="00154820">
              <w:rPr>
                <w:rFonts w:eastAsia="Times New Roman" w:cs="Calibri"/>
                <w:color w:val="000000"/>
                <w:lang w:eastAsia="cs-CZ"/>
              </w:rPr>
              <w:t>Dary a sponzoring</w:t>
            </w:r>
          </w:p>
        </w:tc>
        <w:tc>
          <w:tcPr>
            <w:tcW w:w="2404" w:type="dxa"/>
            <w:vAlign w:val="center"/>
          </w:tcPr>
          <w:p w:rsidR="00077DC6" w:rsidRPr="00154820" w:rsidRDefault="00077DC6" w:rsidP="00077DC6">
            <w:pPr>
              <w:jc w:val="right"/>
              <w:rPr>
                <w:rFonts w:eastAsia="Times New Roman" w:cs="Calibri"/>
                <w:color w:val="000000"/>
                <w:lang w:eastAsia="cs-CZ"/>
              </w:rPr>
            </w:pPr>
            <w:r w:rsidRPr="00154820">
              <w:rPr>
                <w:rFonts w:eastAsia="Times New Roman" w:cs="Calibri"/>
                <w:color w:val="000000"/>
                <w:lang w:eastAsia="cs-CZ"/>
              </w:rPr>
              <w:t xml:space="preserve">2 500 000 Kč </w:t>
            </w:r>
          </w:p>
        </w:tc>
      </w:tr>
      <w:tr w:rsidR="00077DC6" w:rsidTr="009136C5">
        <w:tc>
          <w:tcPr>
            <w:tcW w:w="6658" w:type="dxa"/>
          </w:tcPr>
          <w:p w:rsidR="00077DC6" w:rsidRPr="00154820" w:rsidRDefault="00077DC6" w:rsidP="00077DC6">
            <w:pPr>
              <w:rPr>
                <w:rFonts w:eastAsia="Times New Roman" w:cs="Calibri"/>
                <w:color w:val="000000"/>
                <w:lang w:eastAsia="cs-CZ"/>
              </w:rPr>
            </w:pPr>
            <w:r w:rsidRPr="00154820">
              <w:rPr>
                <w:rFonts w:eastAsia="Times New Roman" w:cs="Calibri"/>
                <w:color w:val="000000"/>
                <w:lang w:eastAsia="cs-CZ"/>
              </w:rPr>
              <w:t>Vstupné a zájezdy</w:t>
            </w:r>
          </w:p>
        </w:tc>
        <w:tc>
          <w:tcPr>
            <w:tcW w:w="2404" w:type="dxa"/>
            <w:vAlign w:val="center"/>
          </w:tcPr>
          <w:p w:rsidR="00077DC6" w:rsidRPr="00154820" w:rsidRDefault="00077DC6" w:rsidP="00077DC6">
            <w:pPr>
              <w:jc w:val="right"/>
              <w:rPr>
                <w:rFonts w:eastAsia="Times New Roman" w:cs="Calibri"/>
                <w:color w:val="000000"/>
                <w:lang w:eastAsia="cs-CZ"/>
              </w:rPr>
            </w:pPr>
            <w:r w:rsidRPr="00154820">
              <w:rPr>
                <w:rFonts w:eastAsia="Times New Roman" w:cs="Calibri"/>
                <w:color w:val="000000"/>
                <w:lang w:eastAsia="cs-CZ"/>
              </w:rPr>
              <w:t>1 200 000 Kč</w:t>
            </w:r>
          </w:p>
        </w:tc>
      </w:tr>
      <w:tr w:rsidR="00077DC6" w:rsidTr="009136C5">
        <w:tc>
          <w:tcPr>
            <w:tcW w:w="6658" w:type="dxa"/>
          </w:tcPr>
          <w:p w:rsidR="00077DC6" w:rsidRPr="00154820" w:rsidRDefault="00077DC6" w:rsidP="00077DC6">
            <w:pPr>
              <w:rPr>
                <w:rFonts w:eastAsia="Times New Roman" w:cs="Calibri"/>
                <w:color w:val="000000"/>
                <w:lang w:eastAsia="cs-CZ"/>
              </w:rPr>
            </w:pPr>
            <w:r w:rsidRPr="00154820">
              <w:rPr>
                <w:rFonts w:eastAsia="Times New Roman" w:cs="Calibri"/>
                <w:color w:val="000000"/>
                <w:lang w:eastAsia="cs-CZ"/>
              </w:rPr>
              <w:t>Vlastní činnost ostatní</w:t>
            </w:r>
          </w:p>
        </w:tc>
        <w:tc>
          <w:tcPr>
            <w:tcW w:w="2404" w:type="dxa"/>
            <w:vAlign w:val="center"/>
          </w:tcPr>
          <w:p w:rsidR="00077DC6" w:rsidRPr="00154820" w:rsidRDefault="00077DC6" w:rsidP="00077DC6">
            <w:pPr>
              <w:jc w:val="right"/>
              <w:rPr>
                <w:rFonts w:eastAsia="Times New Roman" w:cs="Calibri"/>
                <w:color w:val="000000"/>
                <w:lang w:eastAsia="cs-CZ"/>
              </w:rPr>
            </w:pPr>
            <w:r w:rsidRPr="00154820">
              <w:rPr>
                <w:rFonts w:eastAsia="Times New Roman" w:cs="Calibri"/>
                <w:color w:val="000000"/>
                <w:lang w:eastAsia="cs-CZ"/>
              </w:rPr>
              <w:t>150 000 Kč</w:t>
            </w:r>
          </w:p>
        </w:tc>
      </w:tr>
      <w:tr w:rsidR="00077DC6" w:rsidTr="009136C5">
        <w:tc>
          <w:tcPr>
            <w:tcW w:w="6658" w:type="dxa"/>
          </w:tcPr>
          <w:p w:rsidR="00077DC6" w:rsidRPr="00154820" w:rsidRDefault="00077DC6" w:rsidP="00077DC6">
            <w:pPr>
              <w:rPr>
                <w:rFonts w:eastAsia="Times New Roman" w:cs="Calibri"/>
                <w:b/>
                <w:color w:val="000000"/>
                <w:lang w:eastAsia="cs-CZ"/>
              </w:rPr>
            </w:pPr>
            <w:r w:rsidRPr="00154820">
              <w:rPr>
                <w:rFonts w:eastAsia="Times New Roman" w:cs="Calibri"/>
                <w:b/>
                <w:color w:val="000000"/>
                <w:lang w:eastAsia="cs-CZ"/>
              </w:rPr>
              <w:t>PŘÍJMY CELKEM</w:t>
            </w:r>
          </w:p>
        </w:tc>
        <w:tc>
          <w:tcPr>
            <w:tcW w:w="2404" w:type="dxa"/>
            <w:vAlign w:val="center"/>
          </w:tcPr>
          <w:p w:rsidR="00077DC6" w:rsidRPr="00154820" w:rsidRDefault="00077DC6" w:rsidP="00077DC6">
            <w:pPr>
              <w:jc w:val="right"/>
              <w:rPr>
                <w:rFonts w:eastAsia="Times New Roman" w:cs="Calibri"/>
                <w:b/>
                <w:color w:val="000000"/>
                <w:lang w:eastAsia="cs-CZ"/>
              </w:rPr>
            </w:pPr>
            <w:r w:rsidRPr="00154820">
              <w:rPr>
                <w:rFonts w:eastAsia="Times New Roman" w:cs="Calibri"/>
                <w:b/>
                <w:color w:val="000000"/>
                <w:lang w:eastAsia="cs-CZ"/>
              </w:rPr>
              <w:t>8 240 000 Kč</w:t>
            </w:r>
          </w:p>
        </w:tc>
      </w:tr>
    </w:tbl>
    <w:p w:rsidR="00854D7D" w:rsidRDefault="00854D7D"/>
    <w:tbl>
      <w:tblPr>
        <w:tblStyle w:val="Mkatabulky"/>
        <w:tblW w:w="9062" w:type="dxa"/>
        <w:tblLook w:val="04A0" w:firstRow="1" w:lastRow="0" w:firstColumn="1" w:lastColumn="0" w:noHBand="0" w:noVBand="1"/>
      </w:tblPr>
      <w:tblGrid>
        <w:gridCol w:w="6658"/>
        <w:gridCol w:w="2404"/>
      </w:tblGrid>
      <w:tr w:rsidR="00077DC6" w:rsidTr="009136C5">
        <w:tc>
          <w:tcPr>
            <w:tcW w:w="6658" w:type="dxa"/>
          </w:tcPr>
          <w:p w:rsidR="00077DC6" w:rsidRPr="00154820" w:rsidRDefault="00077DC6" w:rsidP="00CF0F69">
            <w:pPr>
              <w:rPr>
                <w:rFonts w:eastAsia="Times New Roman" w:cs="Calibri"/>
                <w:b/>
                <w:color w:val="000000"/>
                <w:lang w:eastAsia="cs-CZ"/>
              </w:rPr>
            </w:pPr>
            <w:r>
              <w:rPr>
                <w:rFonts w:eastAsia="Times New Roman" w:cs="Calibri"/>
                <w:b/>
                <w:color w:val="000000"/>
                <w:lang w:eastAsia="cs-CZ"/>
              </w:rPr>
              <w:t>Náklady 2014 (duben až prosinec)</w:t>
            </w:r>
          </w:p>
        </w:tc>
        <w:tc>
          <w:tcPr>
            <w:tcW w:w="2404" w:type="dxa"/>
            <w:vAlign w:val="center"/>
          </w:tcPr>
          <w:p w:rsidR="00077DC6" w:rsidRPr="00154820" w:rsidRDefault="00077DC6" w:rsidP="00CF0F69">
            <w:pPr>
              <w:jc w:val="right"/>
              <w:rPr>
                <w:rFonts w:eastAsia="Times New Roman" w:cs="Calibri"/>
                <w:b/>
                <w:color w:val="000000"/>
                <w:lang w:eastAsia="cs-CZ"/>
              </w:rPr>
            </w:pPr>
            <w:r w:rsidRPr="00154820">
              <w:rPr>
                <w:rFonts w:eastAsia="Times New Roman" w:cs="Calibri"/>
                <w:b/>
                <w:color w:val="000000"/>
                <w:lang w:eastAsia="cs-CZ"/>
              </w:rPr>
              <w:t xml:space="preserve">                               </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Osobní náklady - mzdy vč. odvodů zaměstnanců na HPP, DPP</w:t>
            </w:r>
          </w:p>
        </w:tc>
        <w:tc>
          <w:tcPr>
            <w:tcW w:w="2404" w:type="dxa"/>
            <w:vAlign w:val="center"/>
          </w:tcPr>
          <w:p w:rsidR="009136C5" w:rsidRPr="00154820" w:rsidRDefault="009136C5" w:rsidP="009136C5">
            <w:pPr>
              <w:jc w:val="right"/>
              <w:rPr>
                <w:rFonts w:eastAsia="Times New Roman" w:cs="Calibri"/>
                <w:color w:val="000000"/>
                <w:lang w:eastAsia="cs-CZ"/>
              </w:rPr>
            </w:pPr>
            <w:r>
              <w:rPr>
                <w:rFonts w:eastAsia="Times New Roman" w:cs="Calibri"/>
                <w:color w:val="000000"/>
                <w:lang w:eastAsia="cs-CZ"/>
              </w:rPr>
              <w:t>2 140 000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Honorářové náklady - odměny umělcům dle autorských smluv</w:t>
            </w:r>
          </w:p>
        </w:tc>
        <w:tc>
          <w:tcPr>
            <w:tcW w:w="2404" w:type="dxa"/>
            <w:vAlign w:val="center"/>
          </w:tcPr>
          <w:p w:rsidR="009136C5" w:rsidRPr="00154820" w:rsidRDefault="009136C5" w:rsidP="009136C5">
            <w:pPr>
              <w:jc w:val="right"/>
              <w:rPr>
                <w:rFonts w:eastAsia="Times New Roman" w:cs="Calibri"/>
                <w:color w:val="000000"/>
                <w:lang w:eastAsia="cs-CZ"/>
              </w:rPr>
            </w:pPr>
            <w:r>
              <w:rPr>
                <w:rFonts w:eastAsia="Times New Roman" w:cs="Calibri"/>
                <w:color w:val="000000"/>
                <w:lang w:eastAsia="cs-CZ"/>
              </w:rPr>
              <w:t>2 220 000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Nájem nebytových prostor</w:t>
            </w:r>
          </w:p>
        </w:tc>
        <w:tc>
          <w:tcPr>
            <w:tcW w:w="2404" w:type="dxa"/>
            <w:vAlign w:val="center"/>
          </w:tcPr>
          <w:p w:rsidR="009136C5" w:rsidRPr="00154820" w:rsidRDefault="009136C5" w:rsidP="009136C5">
            <w:pPr>
              <w:jc w:val="right"/>
              <w:rPr>
                <w:rFonts w:eastAsia="Times New Roman" w:cs="Calibri"/>
                <w:color w:val="000000"/>
                <w:lang w:eastAsia="cs-CZ"/>
              </w:rPr>
            </w:pPr>
            <w:r>
              <w:rPr>
                <w:rFonts w:eastAsia="Times New Roman" w:cs="Calibri"/>
                <w:color w:val="000000"/>
                <w:lang w:eastAsia="cs-CZ"/>
              </w:rPr>
              <w:t>1 550 000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Spotřeba energie - teplo</w:t>
            </w:r>
          </w:p>
        </w:tc>
        <w:tc>
          <w:tcPr>
            <w:tcW w:w="2404" w:type="dxa"/>
            <w:vAlign w:val="center"/>
          </w:tcPr>
          <w:p w:rsidR="009136C5" w:rsidRPr="00154820" w:rsidRDefault="009136C5" w:rsidP="009136C5">
            <w:pPr>
              <w:jc w:val="right"/>
              <w:rPr>
                <w:rFonts w:eastAsia="Times New Roman" w:cs="Calibri"/>
                <w:color w:val="000000"/>
                <w:lang w:eastAsia="cs-CZ"/>
              </w:rPr>
            </w:pPr>
            <w:r>
              <w:rPr>
                <w:rFonts w:eastAsia="Times New Roman" w:cs="Calibri"/>
                <w:color w:val="000000"/>
                <w:lang w:eastAsia="cs-CZ"/>
              </w:rPr>
              <w:t xml:space="preserve">200 000 Kč </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Spotřeba energie - elektřina</w:t>
            </w:r>
          </w:p>
        </w:tc>
        <w:tc>
          <w:tcPr>
            <w:tcW w:w="2404" w:type="dxa"/>
            <w:vAlign w:val="center"/>
          </w:tcPr>
          <w:p w:rsidR="009136C5" w:rsidRPr="00154820" w:rsidRDefault="006C5DD6" w:rsidP="009136C5">
            <w:pPr>
              <w:jc w:val="right"/>
              <w:rPr>
                <w:rFonts w:eastAsia="Times New Roman" w:cs="Calibri"/>
                <w:color w:val="000000"/>
                <w:lang w:eastAsia="cs-CZ"/>
              </w:rPr>
            </w:pPr>
            <w:r>
              <w:rPr>
                <w:rFonts w:eastAsia="Times New Roman" w:cs="Calibri"/>
                <w:color w:val="000000"/>
                <w:lang w:eastAsia="cs-CZ"/>
              </w:rPr>
              <w:t>120</w:t>
            </w:r>
            <w:r w:rsidR="009136C5">
              <w:rPr>
                <w:rFonts w:eastAsia="Times New Roman" w:cs="Calibri"/>
                <w:color w:val="000000"/>
                <w:lang w:eastAsia="cs-CZ"/>
              </w:rPr>
              <w:t>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Spotřeba energie - vodné, stočné</w:t>
            </w:r>
          </w:p>
        </w:tc>
        <w:tc>
          <w:tcPr>
            <w:tcW w:w="2404" w:type="dxa"/>
            <w:vAlign w:val="center"/>
          </w:tcPr>
          <w:p w:rsidR="009136C5" w:rsidRPr="00154820" w:rsidRDefault="006C5DD6" w:rsidP="009136C5">
            <w:pPr>
              <w:jc w:val="right"/>
              <w:rPr>
                <w:rFonts w:eastAsia="Times New Roman" w:cs="Calibri"/>
                <w:color w:val="000000"/>
                <w:lang w:eastAsia="cs-CZ"/>
              </w:rPr>
            </w:pPr>
            <w:r>
              <w:rPr>
                <w:rFonts w:eastAsia="Times New Roman" w:cs="Calibri"/>
                <w:color w:val="000000"/>
                <w:lang w:eastAsia="cs-CZ"/>
              </w:rPr>
              <w:t>3</w:t>
            </w:r>
            <w:r w:rsidR="009136C5">
              <w:rPr>
                <w:rFonts w:eastAsia="Times New Roman" w:cs="Calibri"/>
                <w:color w:val="000000"/>
                <w:lang w:eastAsia="cs-CZ"/>
              </w:rPr>
              <w:t>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Nájem techniky</w:t>
            </w:r>
          </w:p>
        </w:tc>
        <w:tc>
          <w:tcPr>
            <w:tcW w:w="2404" w:type="dxa"/>
            <w:vAlign w:val="center"/>
          </w:tcPr>
          <w:p w:rsidR="009136C5" w:rsidRPr="00154820" w:rsidRDefault="009136C5" w:rsidP="009136C5">
            <w:pPr>
              <w:jc w:val="right"/>
              <w:rPr>
                <w:rFonts w:eastAsia="Times New Roman" w:cs="Calibri"/>
                <w:color w:val="000000"/>
                <w:lang w:eastAsia="cs-CZ"/>
              </w:rPr>
            </w:pPr>
            <w:r>
              <w:rPr>
                <w:rFonts w:eastAsia="Times New Roman" w:cs="Calibri"/>
                <w:color w:val="000000"/>
                <w:lang w:eastAsia="cs-CZ"/>
              </w:rPr>
              <w:t>90 000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 xml:space="preserve">Propagace - grafika, tiskoviny, inzerce, PR, </w:t>
            </w:r>
            <w:proofErr w:type="spellStart"/>
            <w:r w:rsidRPr="009136C5">
              <w:rPr>
                <w:rFonts w:ascii="Calibri" w:eastAsia="Times New Roman" w:hAnsi="Calibri" w:cs="Times New Roman"/>
                <w:color w:val="000000"/>
                <w:lang w:eastAsia="cs-CZ"/>
              </w:rPr>
              <w:t>merchandising</w:t>
            </w:r>
            <w:proofErr w:type="spellEnd"/>
            <w:r w:rsidRPr="009136C5">
              <w:rPr>
                <w:rFonts w:ascii="Calibri" w:eastAsia="Times New Roman" w:hAnsi="Calibri" w:cs="Times New Roman"/>
                <w:color w:val="000000"/>
                <w:lang w:eastAsia="cs-CZ"/>
              </w:rPr>
              <w:t xml:space="preserve"> předměty</w:t>
            </w:r>
          </w:p>
        </w:tc>
        <w:tc>
          <w:tcPr>
            <w:tcW w:w="2404" w:type="dxa"/>
            <w:vAlign w:val="center"/>
          </w:tcPr>
          <w:p w:rsidR="009136C5" w:rsidRPr="00154820" w:rsidRDefault="006C5DD6" w:rsidP="009136C5">
            <w:pPr>
              <w:jc w:val="right"/>
              <w:rPr>
                <w:rFonts w:eastAsia="Times New Roman" w:cs="Calibri"/>
                <w:color w:val="000000"/>
                <w:lang w:eastAsia="cs-CZ"/>
              </w:rPr>
            </w:pPr>
            <w:r>
              <w:rPr>
                <w:rFonts w:eastAsia="Times New Roman" w:cs="Calibri"/>
                <w:color w:val="000000"/>
                <w:lang w:eastAsia="cs-CZ"/>
              </w:rPr>
              <w:t>15</w:t>
            </w:r>
            <w:r w:rsidR="009136C5">
              <w:rPr>
                <w:rFonts w:eastAsia="Times New Roman" w:cs="Calibri"/>
                <w:color w:val="000000"/>
                <w:lang w:eastAsia="cs-CZ"/>
              </w:rPr>
              <w:t>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Materiálové inscenační nákl. - návrh a výroba scény, rekvizit, kostýmů</w:t>
            </w:r>
          </w:p>
        </w:tc>
        <w:tc>
          <w:tcPr>
            <w:tcW w:w="2404" w:type="dxa"/>
            <w:vAlign w:val="center"/>
          </w:tcPr>
          <w:p w:rsidR="009136C5" w:rsidRPr="00154820" w:rsidRDefault="006C5DD6" w:rsidP="009136C5">
            <w:pPr>
              <w:jc w:val="right"/>
              <w:rPr>
                <w:rFonts w:eastAsia="Times New Roman" w:cs="Calibri"/>
                <w:color w:val="000000"/>
                <w:lang w:eastAsia="cs-CZ"/>
              </w:rPr>
            </w:pPr>
            <w:r>
              <w:rPr>
                <w:rFonts w:eastAsia="Times New Roman" w:cs="Calibri"/>
                <w:color w:val="000000"/>
                <w:lang w:eastAsia="cs-CZ"/>
              </w:rPr>
              <w:t>20</w:t>
            </w:r>
            <w:r w:rsidR="009136C5">
              <w:rPr>
                <w:rFonts w:eastAsia="Times New Roman" w:cs="Calibri"/>
                <w:color w:val="000000"/>
                <w:lang w:eastAsia="cs-CZ"/>
              </w:rPr>
              <w:t>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Režijní náklady - kancelářské potřeby, telefony, internet aj.</w:t>
            </w:r>
          </w:p>
        </w:tc>
        <w:tc>
          <w:tcPr>
            <w:tcW w:w="2404" w:type="dxa"/>
            <w:vAlign w:val="center"/>
          </w:tcPr>
          <w:p w:rsidR="009136C5" w:rsidRPr="00154820" w:rsidRDefault="009136C5" w:rsidP="009136C5">
            <w:pPr>
              <w:jc w:val="right"/>
              <w:rPr>
                <w:rFonts w:eastAsia="Times New Roman" w:cs="Calibri"/>
                <w:color w:val="000000"/>
                <w:lang w:eastAsia="cs-CZ"/>
              </w:rPr>
            </w:pPr>
            <w:r>
              <w:rPr>
                <w:rFonts w:eastAsia="Times New Roman" w:cs="Calibri"/>
                <w:color w:val="000000"/>
                <w:lang w:eastAsia="cs-CZ"/>
              </w:rPr>
              <w:t>120 000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 xml:space="preserve">Náklady na přepravu osob, kulis a </w:t>
            </w:r>
            <w:proofErr w:type="spellStart"/>
            <w:r w:rsidRPr="009136C5">
              <w:rPr>
                <w:rFonts w:ascii="Calibri" w:eastAsia="Times New Roman" w:hAnsi="Calibri" w:cs="Times New Roman"/>
                <w:color w:val="000000"/>
                <w:lang w:eastAsia="cs-CZ"/>
              </w:rPr>
              <w:t>jevištni</w:t>
            </w:r>
            <w:proofErr w:type="spellEnd"/>
            <w:r w:rsidRPr="009136C5">
              <w:rPr>
                <w:rFonts w:ascii="Calibri" w:eastAsia="Times New Roman" w:hAnsi="Calibri" w:cs="Times New Roman"/>
                <w:color w:val="000000"/>
                <w:lang w:eastAsia="cs-CZ"/>
              </w:rPr>
              <w:t xml:space="preserve"> techniky</w:t>
            </w:r>
          </w:p>
        </w:tc>
        <w:tc>
          <w:tcPr>
            <w:tcW w:w="2404" w:type="dxa"/>
            <w:vAlign w:val="center"/>
          </w:tcPr>
          <w:p w:rsidR="009136C5" w:rsidRPr="00154820" w:rsidRDefault="009136C5" w:rsidP="009136C5">
            <w:pPr>
              <w:jc w:val="right"/>
              <w:rPr>
                <w:rFonts w:eastAsia="Times New Roman" w:cs="Calibri"/>
                <w:color w:val="000000"/>
                <w:lang w:eastAsia="cs-CZ"/>
              </w:rPr>
            </w:pPr>
            <w:r>
              <w:rPr>
                <w:rFonts w:eastAsia="Times New Roman" w:cs="Calibri"/>
                <w:color w:val="000000"/>
                <w:lang w:eastAsia="cs-CZ"/>
              </w:rPr>
              <w:t>320 000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lastRenderedPageBreak/>
              <w:t>Cestovné a diety</w:t>
            </w:r>
          </w:p>
        </w:tc>
        <w:tc>
          <w:tcPr>
            <w:tcW w:w="2404" w:type="dxa"/>
            <w:vAlign w:val="center"/>
          </w:tcPr>
          <w:p w:rsidR="009136C5" w:rsidRPr="00154820" w:rsidRDefault="006C5DD6" w:rsidP="009136C5">
            <w:pPr>
              <w:jc w:val="right"/>
              <w:rPr>
                <w:rFonts w:eastAsia="Times New Roman" w:cs="Calibri"/>
                <w:color w:val="000000"/>
                <w:lang w:eastAsia="cs-CZ"/>
              </w:rPr>
            </w:pPr>
            <w:r>
              <w:rPr>
                <w:rFonts w:eastAsia="Times New Roman" w:cs="Calibri"/>
                <w:color w:val="000000"/>
                <w:lang w:eastAsia="cs-CZ"/>
              </w:rPr>
              <w:t>9</w:t>
            </w:r>
            <w:r w:rsidR="009136C5">
              <w:rPr>
                <w:rFonts w:eastAsia="Times New Roman" w:cs="Calibri"/>
                <w:color w:val="000000"/>
                <w:lang w:eastAsia="cs-CZ"/>
              </w:rPr>
              <w:t>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 xml:space="preserve">Autorská práva - licenční poplatky, </w:t>
            </w:r>
            <w:proofErr w:type="spellStart"/>
            <w:r w:rsidRPr="009136C5">
              <w:rPr>
                <w:rFonts w:ascii="Calibri" w:eastAsia="Times New Roman" w:hAnsi="Calibri" w:cs="Times New Roman"/>
                <w:color w:val="000000"/>
                <w:lang w:eastAsia="cs-CZ"/>
              </w:rPr>
              <w:t>tantiemy</w:t>
            </w:r>
            <w:proofErr w:type="spellEnd"/>
            <w:r w:rsidRPr="009136C5">
              <w:rPr>
                <w:rFonts w:ascii="Calibri" w:eastAsia="Times New Roman" w:hAnsi="Calibri" w:cs="Times New Roman"/>
                <w:color w:val="000000"/>
                <w:lang w:eastAsia="cs-CZ"/>
              </w:rPr>
              <w:t>, půjčovné filmy</w:t>
            </w:r>
          </w:p>
        </w:tc>
        <w:tc>
          <w:tcPr>
            <w:tcW w:w="2404" w:type="dxa"/>
            <w:vAlign w:val="center"/>
          </w:tcPr>
          <w:p w:rsidR="009136C5" w:rsidRPr="00154820" w:rsidRDefault="009136C5" w:rsidP="009136C5">
            <w:pPr>
              <w:jc w:val="right"/>
              <w:rPr>
                <w:rFonts w:eastAsia="Times New Roman" w:cs="Calibri"/>
                <w:color w:val="000000"/>
                <w:lang w:eastAsia="cs-CZ"/>
              </w:rPr>
            </w:pPr>
            <w:r>
              <w:rPr>
                <w:rFonts w:eastAsia="Times New Roman" w:cs="Calibri"/>
                <w:color w:val="000000"/>
                <w:lang w:eastAsia="cs-CZ"/>
              </w:rPr>
              <w:t>200 000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Účetnictví včetně mzdové agendy</w:t>
            </w:r>
          </w:p>
        </w:tc>
        <w:tc>
          <w:tcPr>
            <w:tcW w:w="2404" w:type="dxa"/>
            <w:vAlign w:val="center"/>
          </w:tcPr>
          <w:p w:rsidR="009136C5" w:rsidRPr="00154820" w:rsidRDefault="006C5DD6" w:rsidP="009136C5">
            <w:pPr>
              <w:jc w:val="right"/>
              <w:rPr>
                <w:rFonts w:eastAsia="Times New Roman" w:cs="Calibri"/>
                <w:color w:val="000000"/>
                <w:lang w:eastAsia="cs-CZ"/>
              </w:rPr>
            </w:pPr>
            <w:r>
              <w:rPr>
                <w:rFonts w:eastAsia="Times New Roman" w:cs="Calibri"/>
                <w:color w:val="000000"/>
                <w:lang w:eastAsia="cs-CZ"/>
              </w:rPr>
              <w:t>6</w:t>
            </w:r>
            <w:r w:rsidR="00AF57A8">
              <w:rPr>
                <w:rFonts w:eastAsia="Times New Roman" w:cs="Calibri"/>
                <w:color w:val="000000"/>
                <w:lang w:eastAsia="cs-CZ"/>
              </w:rPr>
              <w:t>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Čistící a úklidové prostředky</w:t>
            </w:r>
          </w:p>
        </w:tc>
        <w:tc>
          <w:tcPr>
            <w:tcW w:w="2404" w:type="dxa"/>
            <w:vAlign w:val="center"/>
          </w:tcPr>
          <w:p w:rsidR="009136C5" w:rsidRPr="00154820" w:rsidRDefault="00AF57A8" w:rsidP="009136C5">
            <w:pPr>
              <w:jc w:val="right"/>
              <w:rPr>
                <w:rFonts w:eastAsia="Times New Roman" w:cs="Calibri"/>
                <w:color w:val="000000"/>
                <w:lang w:eastAsia="cs-CZ"/>
              </w:rPr>
            </w:pPr>
            <w:r>
              <w:rPr>
                <w:rFonts w:eastAsia="Times New Roman" w:cs="Calibri"/>
                <w:color w:val="000000"/>
                <w:lang w:eastAsia="cs-CZ"/>
              </w:rPr>
              <w:t>30 000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 xml:space="preserve">Odvoz odpadu </w:t>
            </w:r>
          </w:p>
        </w:tc>
        <w:tc>
          <w:tcPr>
            <w:tcW w:w="2404" w:type="dxa"/>
            <w:vAlign w:val="center"/>
          </w:tcPr>
          <w:p w:rsidR="009136C5" w:rsidRPr="00154820" w:rsidRDefault="00AF57A8" w:rsidP="009136C5">
            <w:pPr>
              <w:jc w:val="right"/>
              <w:rPr>
                <w:rFonts w:eastAsia="Times New Roman" w:cs="Calibri"/>
                <w:color w:val="000000"/>
                <w:lang w:eastAsia="cs-CZ"/>
              </w:rPr>
            </w:pPr>
            <w:r>
              <w:rPr>
                <w:rFonts w:eastAsia="Times New Roman" w:cs="Calibri"/>
                <w:color w:val="000000"/>
                <w:lang w:eastAsia="cs-CZ"/>
              </w:rPr>
              <w:t>10 000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Ostatní daně a poplatky</w:t>
            </w:r>
          </w:p>
        </w:tc>
        <w:tc>
          <w:tcPr>
            <w:tcW w:w="2404" w:type="dxa"/>
            <w:vAlign w:val="center"/>
          </w:tcPr>
          <w:p w:rsidR="009136C5" w:rsidRPr="00154820" w:rsidRDefault="00AF57A8" w:rsidP="009136C5">
            <w:pPr>
              <w:jc w:val="right"/>
              <w:rPr>
                <w:rFonts w:eastAsia="Times New Roman" w:cs="Calibri"/>
                <w:color w:val="000000"/>
                <w:lang w:eastAsia="cs-CZ"/>
              </w:rPr>
            </w:pPr>
            <w:r>
              <w:rPr>
                <w:rFonts w:eastAsia="Times New Roman" w:cs="Calibri"/>
                <w:color w:val="000000"/>
                <w:lang w:eastAsia="cs-CZ"/>
              </w:rPr>
              <w:t>5 000 Kč</w:t>
            </w:r>
          </w:p>
        </w:tc>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 xml:space="preserve">Náklady na údržbu a opravy objektu a vybavení </w:t>
            </w:r>
          </w:p>
        </w:tc>
        <w:tc>
          <w:tcPr>
            <w:tcW w:w="2404" w:type="dxa"/>
            <w:vAlign w:val="center"/>
          </w:tcPr>
          <w:p w:rsidR="009136C5" w:rsidRPr="00154820" w:rsidRDefault="006C5DD6" w:rsidP="006C5DD6">
            <w:pPr>
              <w:jc w:val="right"/>
              <w:rPr>
                <w:rFonts w:eastAsia="Times New Roman" w:cs="Calibri"/>
                <w:color w:val="000000"/>
                <w:lang w:eastAsia="cs-CZ"/>
              </w:rPr>
            </w:pPr>
            <w:r>
              <w:rPr>
                <w:rFonts w:eastAsia="Times New Roman" w:cs="Calibri"/>
                <w:color w:val="000000"/>
                <w:lang w:eastAsia="cs-CZ"/>
              </w:rPr>
              <w:t>1 680 000 Kč</w:t>
            </w:r>
          </w:p>
        </w:tc>
        <w:bookmarkStart w:id="0" w:name="_GoBack"/>
        <w:bookmarkEnd w:id="0"/>
      </w:tr>
      <w:tr w:rsidR="009136C5" w:rsidTr="009136C5">
        <w:tc>
          <w:tcPr>
            <w:tcW w:w="6658" w:type="dxa"/>
          </w:tcPr>
          <w:p w:rsidR="009136C5" w:rsidRPr="009136C5" w:rsidRDefault="009136C5" w:rsidP="009136C5">
            <w:pPr>
              <w:rPr>
                <w:rFonts w:ascii="Calibri" w:eastAsia="Times New Roman" w:hAnsi="Calibri" w:cs="Times New Roman"/>
                <w:color w:val="000000"/>
                <w:lang w:eastAsia="cs-CZ"/>
              </w:rPr>
            </w:pPr>
            <w:r w:rsidRPr="009136C5">
              <w:rPr>
                <w:rFonts w:ascii="Calibri" w:eastAsia="Times New Roman" w:hAnsi="Calibri" w:cs="Times New Roman"/>
                <w:color w:val="000000"/>
                <w:lang w:eastAsia="cs-CZ"/>
              </w:rPr>
              <w:t xml:space="preserve">Náklady na údržbu a obnovu technického vybavení </w:t>
            </w:r>
          </w:p>
        </w:tc>
        <w:tc>
          <w:tcPr>
            <w:tcW w:w="2404" w:type="dxa"/>
            <w:vAlign w:val="center"/>
          </w:tcPr>
          <w:p w:rsidR="009136C5" w:rsidRPr="00154820" w:rsidRDefault="006C5DD6" w:rsidP="009136C5">
            <w:pPr>
              <w:jc w:val="right"/>
              <w:rPr>
                <w:rFonts w:eastAsia="Times New Roman" w:cs="Calibri"/>
                <w:color w:val="000000"/>
                <w:lang w:eastAsia="cs-CZ"/>
              </w:rPr>
            </w:pPr>
            <w:r>
              <w:rPr>
                <w:rFonts w:eastAsia="Times New Roman" w:cs="Calibri"/>
                <w:color w:val="000000"/>
                <w:lang w:eastAsia="cs-CZ"/>
              </w:rPr>
              <w:t>25 000 Kč</w:t>
            </w:r>
          </w:p>
        </w:tc>
      </w:tr>
      <w:tr w:rsidR="009136C5" w:rsidTr="009136C5">
        <w:tc>
          <w:tcPr>
            <w:tcW w:w="6658" w:type="dxa"/>
          </w:tcPr>
          <w:p w:rsidR="009136C5" w:rsidRPr="00154820" w:rsidRDefault="009136C5" w:rsidP="009136C5">
            <w:pPr>
              <w:rPr>
                <w:rFonts w:eastAsia="Times New Roman" w:cs="Calibri"/>
                <w:b/>
                <w:color w:val="000000"/>
                <w:lang w:eastAsia="cs-CZ"/>
              </w:rPr>
            </w:pPr>
            <w:r>
              <w:rPr>
                <w:rFonts w:eastAsia="Times New Roman" w:cs="Calibri"/>
                <w:b/>
                <w:color w:val="000000"/>
                <w:lang w:eastAsia="cs-CZ"/>
              </w:rPr>
              <w:t>NÁKLAD</w:t>
            </w:r>
            <w:r w:rsidRPr="00154820">
              <w:rPr>
                <w:rFonts w:eastAsia="Times New Roman" w:cs="Calibri"/>
                <w:b/>
                <w:color w:val="000000"/>
                <w:lang w:eastAsia="cs-CZ"/>
              </w:rPr>
              <w:t>Y CELKEM</w:t>
            </w:r>
          </w:p>
        </w:tc>
        <w:tc>
          <w:tcPr>
            <w:tcW w:w="2404" w:type="dxa"/>
            <w:vAlign w:val="center"/>
          </w:tcPr>
          <w:p w:rsidR="009136C5" w:rsidRPr="00154820" w:rsidRDefault="009136C5" w:rsidP="009136C5">
            <w:pPr>
              <w:jc w:val="right"/>
              <w:rPr>
                <w:rFonts w:eastAsia="Times New Roman" w:cs="Calibri"/>
                <w:b/>
                <w:color w:val="000000"/>
                <w:lang w:eastAsia="cs-CZ"/>
              </w:rPr>
            </w:pPr>
            <w:r>
              <w:rPr>
                <w:rFonts w:eastAsia="Times New Roman" w:cs="Calibri"/>
                <w:b/>
                <w:color w:val="000000"/>
                <w:lang w:eastAsia="cs-CZ"/>
              </w:rPr>
              <w:t>9</w:t>
            </w:r>
            <w:r w:rsidRPr="00154820">
              <w:rPr>
                <w:rFonts w:eastAsia="Times New Roman" w:cs="Calibri"/>
                <w:b/>
                <w:color w:val="000000"/>
                <w:lang w:eastAsia="cs-CZ"/>
              </w:rPr>
              <w:t xml:space="preserve"> 240 000 Kč</w:t>
            </w:r>
          </w:p>
        </w:tc>
      </w:tr>
    </w:tbl>
    <w:p w:rsidR="00077DC6" w:rsidRDefault="00077DC6"/>
    <w:p w:rsidR="00954DC2" w:rsidRPr="00154820" w:rsidRDefault="00954DC2">
      <w:r>
        <w:t xml:space="preserve">Ze struktury financování je patrné, že náklady v roce 2014 převyšují veškeré získané příjmy o cca 1 milion Kč. Díky masivní podpoře veřejnosti, MKČR a díky pomoci Hlavního města Praha se spolku podařilo zajistit veřejnou službu – zajištění činoherního umění (pro které město Ústí nad Labem schválilo v rozpočtu pro rok 2014 celých 12 milionů Kč) v důstojném rozsahu. Bohužel se nepodařilo zajistit dostatek finančních prostředků a tak hrozí, že spolek skončí na konci roku s uvedenou ztrátou.  </w:t>
      </w:r>
    </w:p>
    <w:sectPr w:rsidR="00954DC2" w:rsidRPr="00154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01307"/>
    <w:multiLevelType w:val="hybridMultilevel"/>
    <w:tmpl w:val="A7CCC95A"/>
    <w:lvl w:ilvl="0" w:tplc="3AF67ED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30"/>
    <w:rsid w:val="0003531D"/>
    <w:rsid w:val="000444CA"/>
    <w:rsid w:val="00077DC6"/>
    <w:rsid w:val="00154820"/>
    <w:rsid w:val="001571D1"/>
    <w:rsid w:val="001D5FB7"/>
    <w:rsid w:val="00287173"/>
    <w:rsid w:val="00325181"/>
    <w:rsid w:val="003F27B7"/>
    <w:rsid w:val="00475E67"/>
    <w:rsid w:val="004D3102"/>
    <w:rsid w:val="00524252"/>
    <w:rsid w:val="006460FF"/>
    <w:rsid w:val="00675912"/>
    <w:rsid w:val="006C5DD6"/>
    <w:rsid w:val="00712C79"/>
    <w:rsid w:val="0074334F"/>
    <w:rsid w:val="007F181E"/>
    <w:rsid w:val="007F390A"/>
    <w:rsid w:val="00854D7D"/>
    <w:rsid w:val="008B4A42"/>
    <w:rsid w:val="009136C5"/>
    <w:rsid w:val="009372E0"/>
    <w:rsid w:val="00954DC2"/>
    <w:rsid w:val="009B4F3E"/>
    <w:rsid w:val="00A36485"/>
    <w:rsid w:val="00A60F7F"/>
    <w:rsid w:val="00AE4109"/>
    <w:rsid w:val="00AF57A8"/>
    <w:rsid w:val="00B30B44"/>
    <w:rsid w:val="00B5271A"/>
    <w:rsid w:val="00B7613D"/>
    <w:rsid w:val="00C9234E"/>
    <w:rsid w:val="00D11F05"/>
    <w:rsid w:val="00D140EB"/>
    <w:rsid w:val="00D5410F"/>
    <w:rsid w:val="00DD76C3"/>
    <w:rsid w:val="00E0555A"/>
    <w:rsid w:val="00E4013D"/>
    <w:rsid w:val="00F11125"/>
    <w:rsid w:val="00F65504"/>
    <w:rsid w:val="00F73AB7"/>
    <w:rsid w:val="00FE5F57"/>
    <w:rsid w:val="00FF5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B5A1C-808F-4CB5-8C8D-316E1EE4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573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36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712C79"/>
    <w:pPr>
      <w:ind w:left="720"/>
      <w:contextualSpacing/>
    </w:pPr>
  </w:style>
  <w:style w:type="character" w:customStyle="1" w:styleId="apple-converted-space">
    <w:name w:val="apple-converted-space"/>
    <w:basedOn w:val="Standardnpsmoodstavce"/>
    <w:rsid w:val="009B4F3E"/>
  </w:style>
  <w:style w:type="character" w:customStyle="1" w:styleId="itemprop">
    <w:name w:val="itemprop"/>
    <w:basedOn w:val="Standardnpsmoodstavce"/>
    <w:rsid w:val="009B4F3E"/>
  </w:style>
  <w:style w:type="paragraph" w:customStyle="1" w:styleId="Default">
    <w:name w:val="Default"/>
    <w:rsid w:val="00D11F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036310">
      <w:bodyDiv w:val="1"/>
      <w:marLeft w:val="0"/>
      <w:marRight w:val="0"/>
      <w:marTop w:val="0"/>
      <w:marBottom w:val="0"/>
      <w:divBdr>
        <w:top w:val="none" w:sz="0" w:space="0" w:color="auto"/>
        <w:left w:val="none" w:sz="0" w:space="0" w:color="auto"/>
        <w:bottom w:val="none" w:sz="0" w:space="0" w:color="auto"/>
        <w:right w:val="none" w:sz="0" w:space="0" w:color="auto"/>
      </w:divBdr>
    </w:div>
    <w:div w:id="1822237047">
      <w:bodyDiv w:val="1"/>
      <w:marLeft w:val="0"/>
      <w:marRight w:val="0"/>
      <w:marTop w:val="0"/>
      <w:marBottom w:val="0"/>
      <w:divBdr>
        <w:top w:val="none" w:sz="0" w:space="0" w:color="auto"/>
        <w:left w:val="none" w:sz="0" w:space="0" w:color="auto"/>
        <w:bottom w:val="none" w:sz="0" w:space="0" w:color="auto"/>
        <w:right w:val="none" w:sz="0" w:space="0" w:color="auto"/>
      </w:divBdr>
    </w:div>
    <w:div w:id="1945990624">
      <w:bodyDiv w:val="1"/>
      <w:marLeft w:val="0"/>
      <w:marRight w:val="0"/>
      <w:marTop w:val="0"/>
      <w:marBottom w:val="0"/>
      <w:divBdr>
        <w:top w:val="none" w:sz="0" w:space="0" w:color="auto"/>
        <w:left w:val="none" w:sz="0" w:space="0" w:color="auto"/>
        <w:bottom w:val="none" w:sz="0" w:space="0" w:color="auto"/>
        <w:right w:val="none" w:sz="0" w:space="0" w:color="auto"/>
      </w:divBdr>
    </w:div>
    <w:div w:id="21121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1909</Words>
  <Characters>11268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Jan Kvasnička</cp:lastModifiedBy>
  <cp:revision>3</cp:revision>
  <dcterms:created xsi:type="dcterms:W3CDTF">2014-11-28T16:33:00Z</dcterms:created>
  <dcterms:modified xsi:type="dcterms:W3CDTF">2014-11-28T17:26:00Z</dcterms:modified>
</cp:coreProperties>
</file>